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03F" w:rsidRPr="00AC050A" w:rsidRDefault="003F0729" w:rsidP="00C75B46">
      <w:pPr>
        <w:ind w:left="5954"/>
        <w:jc w:val="center"/>
        <w:rPr>
          <w:sz w:val="24"/>
          <w:szCs w:val="24"/>
        </w:rPr>
      </w:pPr>
      <w:r w:rsidRPr="00AC050A">
        <w:rPr>
          <w:sz w:val="24"/>
          <w:szCs w:val="24"/>
        </w:rPr>
        <w:t>Ўзбекистон Республикаси Давл</w:t>
      </w:r>
      <w:r w:rsidR="00A83EF1" w:rsidRPr="00AC050A">
        <w:rPr>
          <w:sz w:val="24"/>
          <w:szCs w:val="24"/>
        </w:rPr>
        <w:t xml:space="preserve">ат статистика қўмитасининг </w:t>
      </w:r>
      <w:r w:rsidR="00863D48" w:rsidRPr="00AC050A">
        <w:rPr>
          <w:sz w:val="24"/>
          <w:szCs w:val="24"/>
        </w:rPr>
        <w:t>2021</w:t>
      </w:r>
      <w:r w:rsidR="005A1D65" w:rsidRPr="00AC050A">
        <w:rPr>
          <w:sz w:val="24"/>
          <w:szCs w:val="24"/>
        </w:rPr>
        <w:t xml:space="preserve"> йил </w:t>
      </w:r>
      <w:r w:rsidR="007F5E53" w:rsidRPr="00AC050A">
        <w:rPr>
          <w:sz w:val="24"/>
          <w:szCs w:val="24"/>
        </w:rPr>
        <w:t>11 октябр</w:t>
      </w:r>
      <w:r w:rsidR="005A1D65" w:rsidRPr="00AC050A">
        <w:rPr>
          <w:sz w:val="24"/>
          <w:szCs w:val="24"/>
        </w:rPr>
        <w:t xml:space="preserve">даги </w:t>
      </w:r>
      <w:r w:rsidR="00C75B46" w:rsidRPr="00AC050A">
        <w:rPr>
          <w:sz w:val="24"/>
          <w:szCs w:val="24"/>
        </w:rPr>
        <w:br/>
      </w:r>
      <w:r w:rsidR="00A3058C" w:rsidRPr="00AC050A">
        <w:rPr>
          <w:sz w:val="24"/>
          <w:szCs w:val="24"/>
        </w:rPr>
        <w:t>10-мб</w:t>
      </w:r>
      <w:r w:rsidR="005A1D65" w:rsidRPr="00AC050A">
        <w:rPr>
          <w:sz w:val="24"/>
          <w:szCs w:val="24"/>
        </w:rPr>
        <w:t>-сон қарорига</w:t>
      </w:r>
      <w:r w:rsidRPr="00AC050A">
        <w:rPr>
          <w:sz w:val="24"/>
          <w:szCs w:val="24"/>
        </w:rPr>
        <w:br/>
      </w:r>
      <w:r w:rsidR="00D62650" w:rsidRPr="00AC050A">
        <w:rPr>
          <w:sz w:val="24"/>
          <w:szCs w:val="24"/>
        </w:rPr>
        <w:t>56</w:t>
      </w:r>
      <w:r w:rsidRPr="00AC050A">
        <w:rPr>
          <w:sz w:val="24"/>
          <w:szCs w:val="24"/>
        </w:rPr>
        <w:t>-ИЛОВА</w:t>
      </w:r>
    </w:p>
    <w:p w:rsidR="00C75B46" w:rsidRPr="00AC050A" w:rsidRDefault="00C75B46" w:rsidP="00C75B46">
      <w:pPr>
        <w:ind w:left="5954"/>
        <w:jc w:val="center"/>
        <w:rPr>
          <w:sz w:val="24"/>
          <w:szCs w:val="24"/>
        </w:rPr>
      </w:pPr>
    </w:p>
    <w:p w:rsidR="00C75B46" w:rsidRPr="00AC050A" w:rsidRDefault="00C75B46" w:rsidP="00C75B46">
      <w:pPr>
        <w:ind w:left="5954"/>
        <w:jc w:val="center"/>
        <w:rPr>
          <w:sz w:val="24"/>
          <w:szCs w:val="24"/>
        </w:rPr>
      </w:pPr>
    </w:p>
    <w:p w:rsidR="00C75B46" w:rsidRPr="00AC050A" w:rsidRDefault="00C75B46" w:rsidP="00C75B46">
      <w:pPr>
        <w:ind w:left="5954"/>
        <w:jc w:val="center"/>
        <w:rPr>
          <w:sz w:val="24"/>
          <w:szCs w:val="24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1023"/>
      </w:tblGrid>
      <w:tr w:rsidR="00027D28" w:rsidRPr="00AC050A">
        <w:trPr>
          <w:cantSplit/>
          <w:trHeight w:val="100"/>
        </w:trPr>
        <w:tc>
          <w:tcPr>
            <w:tcW w:w="11023" w:type="dxa"/>
          </w:tcPr>
          <w:p w:rsidR="00027D28" w:rsidRPr="00AC050A" w:rsidRDefault="00027D28" w:rsidP="00B606F0">
            <w:pPr>
              <w:pStyle w:val="6"/>
              <w:rPr>
                <w:rFonts w:ascii="Times New Roman" w:hAnsi="Times New Roman"/>
                <w:bCs w:val="0"/>
                <w:sz w:val="24"/>
                <w:szCs w:val="20"/>
              </w:rPr>
            </w:pPr>
            <w:r w:rsidRPr="00AC050A">
              <w:rPr>
                <w:rFonts w:ascii="Times New Roman" w:hAnsi="Times New Roman"/>
                <w:bCs w:val="0"/>
                <w:sz w:val="24"/>
                <w:szCs w:val="20"/>
              </w:rPr>
              <w:t xml:space="preserve">СТАТИСТИКА ҲИСОБОТИ </w:t>
            </w:r>
          </w:p>
          <w:p w:rsidR="00027D28" w:rsidRPr="00AC050A" w:rsidRDefault="00027D28" w:rsidP="002A48A9">
            <w:pPr>
              <w:pStyle w:val="8"/>
              <w:rPr>
                <w:rFonts w:ascii="Times New Roman" w:hAnsi="Times New Roman"/>
                <w:i w:val="0"/>
                <w:iCs w:val="0"/>
                <w:szCs w:val="20"/>
              </w:rPr>
            </w:pPr>
            <w:r w:rsidRPr="00AC050A">
              <w:rPr>
                <w:rFonts w:ascii="Times New Roman" w:hAnsi="Times New Roman"/>
                <w:i w:val="0"/>
                <w:iCs w:val="0"/>
                <w:szCs w:val="20"/>
              </w:rPr>
              <w:t>СТАТИСТИЧЕСКАЯ ОТЧЕТНОСТЬ</w:t>
            </w:r>
          </w:p>
        </w:tc>
      </w:tr>
    </w:tbl>
    <w:p w:rsidR="00027D28" w:rsidRPr="00AC050A" w:rsidRDefault="00027D28" w:rsidP="004D1FC6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23"/>
      </w:tblGrid>
      <w:tr w:rsidR="00027D28" w:rsidRPr="00AC050A">
        <w:tc>
          <w:tcPr>
            <w:tcW w:w="11023" w:type="dxa"/>
          </w:tcPr>
          <w:p w:rsidR="00027D28" w:rsidRPr="00AC050A" w:rsidRDefault="00027D28" w:rsidP="00C75B46">
            <w:pPr>
              <w:ind w:left="30" w:firstLine="255"/>
              <w:jc w:val="both"/>
              <w:rPr>
                <w:b/>
                <w:sz w:val="18"/>
              </w:rPr>
            </w:pPr>
            <w:r w:rsidRPr="00AC050A">
              <w:rPr>
                <w:b/>
                <w:sz w:val="18"/>
              </w:rPr>
              <w:t>Мансабдор шахсларнинг статистика кузатувини олиб бориш учун зарур бўлган ҳисобот ва бошқа маълумотларни тақд</w:t>
            </w:r>
            <w:r w:rsidR="004B2447" w:rsidRPr="00AC050A">
              <w:rPr>
                <w:b/>
                <w:sz w:val="18"/>
              </w:rPr>
              <w:t xml:space="preserve">им этмасликда ифодаланган </w:t>
            </w:r>
            <w:r w:rsidRPr="00AC050A">
              <w:rPr>
                <w:b/>
                <w:sz w:val="18"/>
              </w:rPr>
              <w:t>статистика ҳисоботларини тақдим этиш тартибини бузиши, ҳисобот маълумотларини бузиб кўрсатиши ёки ҳисоботларни тақдим этиш муддатларини бузиши Ўзбекистон Республикаси Маъмурий</w:t>
            </w:r>
            <w:r w:rsidR="00C75B46" w:rsidRPr="00AC050A">
              <w:rPr>
                <w:b/>
                <w:sz w:val="18"/>
              </w:rPr>
              <w:t xml:space="preserve"> жавобгарлик тўғрисидаги кодекс</w:t>
            </w:r>
            <w:r w:rsidRPr="00AC050A">
              <w:rPr>
                <w:b/>
                <w:sz w:val="18"/>
              </w:rPr>
              <w:t>нинг</w:t>
            </w:r>
            <w:r w:rsidR="00C75B46" w:rsidRPr="00AC050A">
              <w:rPr>
                <w:b/>
                <w:sz w:val="18"/>
              </w:rPr>
              <w:t xml:space="preserve"> 215-</w:t>
            </w:r>
            <w:r w:rsidRPr="00AC050A">
              <w:rPr>
                <w:b/>
                <w:sz w:val="18"/>
              </w:rPr>
              <w:t>моддасида белгиланган жавобгарликка сабаб бўлади.</w:t>
            </w:r>
          </w:p>
          <w:p w:rsidR="00027D28" w:rsidRPr="00AC050A" w:rsidRDefault="00027D28" w:rsidP="00C75B46">
            <w:pPr>
              <w:ind w:firstLine="255"/>
              <w:jc w:val="both"/>
              <w:rPr>
                <w:sz w:val="18"/>
              </w:rPr>
            </w:pPr>
            <w:r w:rsidRPr="00AC050A">
              <w:rPr>
                <w:sz w:val="18"/>
              </w:rPr>
              <w:t>Нарушение должностными лицами порядка представления статистической отчетности, выразившееся в непредставлении отчетов и других данных, необходимых для проведения государственных статистических наблюдений, искажение отчетных данных или нарушение сроков представления отчетов влечет ответственность, установленную статьей 215 Кодекса Республики Узбекистан об административной ответственности.</w:t>
            </w:r>
          </w:p>
        </w:tc>
      </w:tr>
    </w:tbl>
    <w:p w:rsidR="00D26751" w:rsidRPr="00AC050A" w:rsidRDefault="00D26751" w:rsidP="00C75B46">
      <w:pPr>
        <w:ind w:firstLine="255"/>
        <w:rPr>
          <w:vanish/>
        </w:rPr>
      </w:pPr>
    </w:p>
    <w:tbl>
      <w:tblPr>
        <w:tblpPr w:leftFromText="180" w:rightFromText="180" w:vertAnchor="text" w:tblpX="-2" w:tblpY="59"/>
        <w:tblW w:w="11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3"/>
      </w:tblGrid>
      <w:tr w:rsidR="00027D28" w:rsidRPr="00AC050A">
        <w:trPr>
          <w:trHeight w:val="270"/>
        </w:trPr>
        <w:tc>
          <w:tcPr>
            <w:tcW w:w="11013" w:type="dxa"/>
            <w:vAlign w:val="center"/>
          </w:tcPr>
          <w:p w:rsidR="00F80939" w:rsidRPr="00AC050A" w:rsidRDefault="00F80939" w:rsidP="00C75B46">
            <w:pPr>
              <w:pStyle w:val="a8"/>
              <w:tabs>
                <w:tab w:val="left" w:pos="708"/>
              </w:tabs>
              <w:ind w:firstLine="255"/>
              <w:jc w:val="both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Статистика ҳисоботлари,</w:t>
            </w:r>
            <w:r w:rsidRPr="00AC050A">
              <w:t xml:space="preserve"> </w:t>
            </w:r>
            <w:r w:rsidRPr="00AC050A">
              <w:rPr>
                <w:b/>
                <w:sz w:val="18"/>
                <w:szCs w:val="18"/>
              </w:rPr>
              <w:t>интернет жаҳон ахборот тармоғи воситасида статистика ҳисоботини электрон шаклда йиғиш ахборот тизими e-Stat орқали электрон рақамли имзодан фойдаланган ҳолда тақдим этилади. e-Stat</w:t>
            </w:r>
            <w:r w:rsidRPr="00AC050A">
              <w:t xml:space="preserve"> </w:t>
            </w:r>
            <w:r w:rsidRPr="00AC050A">
              <w:rPr>
                <w:b/>
                <w:sz w:val="18"/>
                <w:szCs w:val="18"/>
              </w:rPr>
              <w:t>автоматлаштирилган ахборот тизимида мавжуд бўлган статистика ҳисоботларининг электрон шаклини (намунасини) Ўзбекистон Республикаси Давлат статистика қўмитасининг www.hisobot.stat.uz расмий сайтидан олишингиз мумкин.</w:t>
            </w:r>
          </w:p>
          <w:p w:rsidR="00F80939" w:rsidRPr="00AC050A" w:rsidRDefault="00F80939" w:rsidP="00C75B46">
            <w:pPr>
              <w:pStyle w:val="a8"/>
              <w:tabs>
                <w:tab w:val="left" w:pos="708"/>
              </w:tabs>
              <w:ind w:firstLine="255"/>
              <w:jc w:val="both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e-Stat с использованием электронной цифровой подписи. </w:t>
            </w:r>
            <w:r w:rsidRPr="00AC050A">
              <w:rPr>
                <w:bCs/>
                <w:sz w:val="18"/>
                <w:szCs w:val="18"/>
              </w:rPr>
              <w:t xml:space="preserve">Электронные формы статистической отчетности (шаблоны), доступные в </w:t>
            </w:r>
            <w:r w:rsidRPr="00AC050A">
              <w:rPr>
                <w:sz w:val="18"/>
                <w:szCs w:val="18"/>
              </w:rPr>
              <w:t>системе</w:t>
            </w:r>
            <w:r w:rsidRPr="00AC050A">
              <w:rPr>
                <w:b/>
                <w:sz w:val="18"/>
                <w:szCs w:val="18"/>
              </w:rPr>
              <w:t xml:space="preserve"> </w:t>
            </w:r>
            <w:r w:rsidRPr="00AC050A">
              <w:rPr>
                <w:sz w:val="18"/>
                <w:szCs w:val="18"/>
              </w:rPr>
              <w:t xml:space="preserve">e-Stat можно получить на официальном сайте Государственного комитета Республики Узбекистан по статистике </w:t>
            </w:r>
            <w:r w:rsidRPr="00AC050A">
              <w:rPr>
                <w:b/>
                <w:sz w:val="18"/>
                <w:szCs w:val="18"/>
              </w:rPr>
              <w:t>www.hisobot.stat.uz.</w:t>
            </w:r>
          </w:p>
          <w:p w:rsidR="00F80939" w:rsidRPr="00AC050A" w:rsidRDefault="00F80939" w:rsidP="00C75B46">
            <w:pPr>
              <w:pStyle w:val="a8"/>
              <w:tabs>
                <w:tab w:val="left" w:pos="708"/>
              </w:tabs>
              <w:ind w:firstLine="255"/>
              <w:jc w:val="both"/>
              <w:rPr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Ўзбекистон Республикасининг “Расмий статистика тўғрисида”ги Қонунининг 32-моддасига мувофиқ ахборот хавфсизлиги ва маълумотларнинг махфийлиги кафолатланади.</w:t>
            </w:r>
          </w:p>
          <w:p w:rsidR="00027D28" w:rsidRPr="00AC050A" w:rsidRDefault="00F80939" w:rsidP="00C75B46">
            <w:pPr>
              <w:pStyle w:val="a8"/>
              <w:tabs>
                <w:tab w:val="clear" w:pos="4153"/>
                <w:tab w:val="clear" w:pos="8306"/>
              </w:tabs>
              <w:ind w:firstLine="255"/>
              <w:jc w:val="both"/>
            </w:pPr>
            <w:r w:rsidRPr="00AC050A">
              <w:rPr>
                <w:sz w:val="18"/>
                <w:szCs w:val="18"/>
              </w:rPr>
              <w:t>Информационная безопасность и конфиденциальность данных гарантируется в соответствии со статьей 32 Закона Республики Узбекистан «Об официальной статистике».</w:t>
            </w:r>
          </w:p>
        </w:tc>
      </w:tr>
    </w:tbl>
    <w:p w:rsidR="00027D28" w:rsidRPr="00AC050A" w:rsidRDefault="00027D28" w:rsidP="004D1FC6"/>
    <w:p w:rsidR="00027D28" w:rsidRPr="00AC050A" w:rsidRDefault="00027D28" w:rsidP="004D1FC6"/>
    <w:tbl>
      <w:tblPr>
        <w:tblW w:w="110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"/>
        <w:gridCol w:w="4503"/>
        <w:gridCol w:w="2835"/>
        <w:gridCol w:w="3685"/>
      </w:tblGrid>
      <w:tr w:rsidR="00027D28" w:rsidRPr="00AC050A" w:rsidTr="00863D48">
        <w:trPr>
          <w:gridBefore w:val="1"/>
          <w:wBefore w:w="34" w:type="dxa"/>
        </w:trPr>
        <w:tc>
          <w:tcPr>
            <w:tcW w:w="11023" w:type="dxa"/>
            <w:gridSpan w:val="3"/>
          </w:tcPr>
          <w:p w:rsidR="00027D28" w:rsidRPr="00AC050A" w:rsidRDefault="00027D28" w:rsidP="00A419AB">
            <w:pPr>
              <w:pStyle w:val="1"/>
              <w:jc w:val="center"/>
              <w:rPr>
                <w:rFonts w:ascii="Uzbaltic" w:hAnsi="Uzbaltic"/>
                <w:b w:val="0"/>
                <w:bCs w:val="0"/>
                <w:i/>
                <w:spacing w:val="20"/>
                <w:kern w:val="0"/>
                <w:sz w:val="24"/>
                <w:szCs w:val="24"/>
              </w:rPr>
            </w:pPr>
            <w:r w:rsidRPr="00AC050A">
              <w:rPr>
                <w:rFonts w:ascii="Times New Roman" w:hAnsi="Times New Roman"/>
                <w:b w:val="0"/>
                <w:bCs w:val="0"/>
                <w:kern w:val="0"/>
                <w:sz w:val="24"/>
                <w:szCs w:val="24"/>
              </w:rPr>
              <w:br w:type="page"/>
            </w:r>
            <w:r w:rsidR="000808E7" w:rsidRPr="00AC050A">
              <w:rPr>
                <w:rFonts w:ascii="Times New Roman" w:hAnsi="Times New Roman"/>
                <w:bCs w:val="0"/>
                <w:caps/>
                <w:kern w:val="0"/>
                <w:sz w:val="24"/>
                <w:szCs w:val="24"/>
              </w:rPr>
              <w:t xml:space="preserve">кЎП КВАРТИРАЛИ УЙЛАРНИ БОШҚАРИШ ОРГАНЛАРИ </w:t>
            </w:r>
            <w:r w:rsidRPr="00AC050A">
              <w:rPr>
                <w:rFonts w:ascii="Times New Roman" w:hAnsi="Times New Roman"/>
                <w:bCs w:val="0"/>
                <w:caps/>
                <w:kern w:val="0"/>
                <w:sz w:val="24"/>
                <w:szCs w:val="24"/>
              </w:rPr>
              <w:t>фаолияти тўҒрисида</w:t>
            </w:r>
            <w:r w:rsidR="00B861AE" w:rsidRPr="00AC050A">
              <w:rPr>
                <w:rFonts w:ascii="Times New Roman" w:hAnsi="Times New Roman"/>
                <w:bCs w:val="0"/>
                <w:caps/>
                <w:kern w:val="0"/>
                <w:sz w:val="24"/>
                <w:szCs w:val="24"/>
              </w:rPr>
              <w:t xml:space="preserve"> </w:t>
            </w:r>
            <w:r w:rsidR="00C75B46" w:rsidRPr="00AC050A">
              <w:rPr>
                <w:rFonts w:ascii="Times New Roman" w:hAnsi="Times New Roman"/>
                <w:bCs w:val="0"/>
                <w:caps/>
                <w:kern w:val="0"/>
                <w:sz w:val="24"/>
                <w:szCs w:val="24"/>
              </w:rPr>
              <w:br/>
            </w:r>
            <w:r w:rsidR="003E5693" w:rsidRPr="00AC050A">
              <w:rPr>
                <w:rFonts w:ascii="Times New Roman" w:hAnsi="Times New Roman"/>
                <w:b w:val="0"/>
                <w:bCs w:val="0"/>
                <w:caps/>
                <w:kern w:val="0"/>
                <w:sz w:val="24"/>
                <w:szCs w:val="24"/>
              </w:rPr>
              <w:t>_____</w:t>
            </w:r>
            <w:r w:rsidRPr="00AC050A">
              <w:rPr>
                <w:rFonts w:ascii="Times New Roman" w:hAnsi="Times New Roman"/>
                <w:bCs w:val="0"/>
                <w:caps/>
                <w:kern w:val="0"/>
                <w:sz w:val="24"/>
                <w:szCs w:val="24"/>
              </w:rPr>
              <w:t xml:space="preserve"> ЙИЛ УЧУН Ҳисобот</w:t>
            </w:r>
            <w:r w:rsidR="00A419AB" w:rsidRPr="00AC050A">
              <w:rPr>
                <w:rFonts w:ascii="Times New Roman" w:hAnsi="Times New Roman"/>
                <w:bCs w:val="0"/>
                <w:caps/>
                <w:kern w:val="0"/>
                <w:sz w:val="24"/>
                <w:szCs w:val="24"/>
              </w:rPr>
              <w:t>И</w:t>
            </w:r>
          </w:p>
        </w:tc>
      </w:tr>
      <w:tr w:rsidR="00027D28" w:rsidRPr="00AC050A" w:rsidTr="00863D48">
        <w:trPr>
          <w:gridBefore w:val="1"/>
          <w:wBefore w:w="34" w:type="dxa"/>
          <w:trHeight w:val="1031"/>
        </w:trPr>
        <w:tc>
          <w:tcPr>
            <w:tcW w:w="11023" w:type="dxa"/>
            <w:gridSpan w:val="3"/>
          </w:tcPr>
          <w:p w:rsidR="00027D28" w:rsidRPr="00AC050A" w:rsidRDefault="00027D28" w:rsidP="0056624B">
            <w:pPr>
              <w:pStyle w:val="3"/>
              <w:rPr>
                <w:rFonts w:ascii="Times New Roman" w:hAnsi="Times New Roman"/>
                <w:bCs w:val="0"/>
                <w:caps/>
                <w:sz w:val="24"/>
                <w:szCs w:val="24"/>
              </w:rPr>
            </w:pPr>
            <w:r w:rsidRPr="00AC050A">
              <w:rPr>
                <w:rFonts w:ascii="Times New Roman" w:hAnsi="Times New Roman"/>
                <w:bCs w:val="0"/>
                <w:caps/>
                <w:sz w:val="24"/>
                <w:szCs w:val="24"/>
              </w:rPr>
              <w:t xml:space="preserve"> </w:t>
            </w:r>
          </w:p>
          <w:p w:rsidR="00027D28" w:rsidRPr="00AC050A" w:rsidRDefault="00027D28" w:rsidP="000F2166">
            <w:pPr>
              <w:autoSpaceDE w:val="0"/>
              <w:autoSpaceDN w:val="0"/>
              <w:adjustRightInd w:val="0"/>
              <w:jc w:val="center"/>
              <w:rPr>
                <w:rFonts w:ascii="BalticaUzbek" w:hAnsi="BalticaUzbek"/>
                <w:bCs/>
                <w:iCs/>
                <w:caps/>
                <w:sz w:val="24"/>
                <w:szCs w:val="24"/>
              </w:rPr>
            </w:pPr>
            <w:r w:rsidRPr="00AC050A">
              <w:rPr>
                <w:bCs/>
                <w:sz w:val="24"/>
                <w:szCs w:val="24"/>
              </w:rPr>
              <w:t xml:space="preserve">ОТЧЕТ </w:t>
            </w:r>
            <w:r w:rsidRPr="00AC050A">
              <w:rPr>
                <w:bCs/>
                <w:caps/>
                <w:sz w:val="24"/>
                <w:szCs w:val="24"/>
              </w:rPr>
              <w:t xml:space="preserve">о деятельности </w:t>
            </w:r>
            <w:r w:rsidR="00395A40" w:rsidRPr="00AC050A">
              <w:rPr>
                <w:bCs/>
                <w:i/>
                <w:iCs/>
                <w:caps/>
                <w:sz w:val="24"/>
                <w:szCs w:val="24"/>
              </w:rPr>
              <w:br/>
            </w:r>
            <w:r w:rsidR="00395A40" w:rsidRPr="00AC050A">
              <w:rPr>
                <w:bCs/>
                <w:caps/>
                <w:sz w:val="24"/>
                <w:szCs w:val="24"/>
              </w:rPr>
              <w:t>УПРАВЛЯЮЩИХ ОРГАНОВ МНОГОКВАРТИРНЫХ ДОМОВ</w:t>
            </w:r>
            <w:r w:rsidR="00395A40" w:rsidRPr="00AC050A">
              <w:rPr>
                <w:i/>
                <w:iCs/>
                <w:caps/>
                <w:sz w:val="24"/>
                <w:szCs w:val="24"/>
              </w:rPr>
              <w:t xml:space="preserve"> </w:t>
            </w:r>
            <w:r w:rsidRPr="00AC050A">
              <w:rPr>
                <w:iCs/>
                <w:caps/>
                <w:sz w:val="24"/>
                <w:szCs w:val="24"/>
              </w:rPr>
              <w:t>ЗА</w:t>
            </w:r>
            <w:r w:rsidR="008D78DB" w:rsidRPr="00AC050A">
              <w:rPr>
                <w:iCs/>
                <w:caps/>
                <w:sz w:val="24"/>
                <w:szCs w:val="24"/>
              </w:rPr>
              <w:t xml:space="preserve"> </w:t>
            </w:r>
            <w:r w:rsidR="003E5693" w:rsidRPr="00AC050A">
              <w:rPr>
                <w:iCs/>
                <w:caps/>
                <w:sz w:val="24"/>
                <w:szCs w:val="24"/>
              </w:rPr>
              <w:t>_____</w:t>
            </w:r>
            <w:r w:rsidR="00DF35FE" w:rsidRPr="00AC050A">
              <w:rPr>
                <w:iCs/>
                <w:sz w:val="24"/>
                <w:szCs w:val="24"/>
              </w:rPr>
              <w:t xml:space="preserve"> </w:t>
            </w:r>
            <w:r w:rsidRPr="00AC050A">
              <w:rPr>
                <w:iCs/>
                <w:caps/>
                <w:sz w:val="24"/>
                <w:szCs w:val="24"/>
              </w:rPr>
              <w:t>ГОД</w:t>
            </w:r>
          </w:p>
        </w:tc>
      </w:tr>
      <w:tr w:rsidR="00027D28" w:rsidRPr="00AC050A" w:rsidTr="00863D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37" w:type="dxa"/>
            <w:gridSpan w:val="2"/>
            <w:vAlign w:val="center"/>
          </w:tcPr>
          <w:p w:rsidR="00027D28" w:rsidRPr="00AC050A" w:rsidRDefault="00027D28" w:rsidP="00B606F0">
            <w:pPr>
              <w:pStyle w:val="15"/>
              <w:rPr>
                <w:rFonts w:ascii="Times New Roman" w:hAnsi="Times New Roman"/>
                <w:caps w:val="0"/>
                <w:sz w:val="18"/>
                <w:szCs w:val="18"/>
              </w:rPr>
            </w:pPr>
            <w:r w:rsidRPr="00AC050A">
              <w:rPr>
                <w:rFonts w:ascii="Times New Roman" w:hAnsi="Times New Roman"/>
                <w:caps w:val="0"/>
                <w:sz w:val="18"/>
                <w:szCs w:val="18"/>
              </w:rPr>
              <w:t>Тақдим этадилар</w:t>
            </w:r>
          </w:p>
          <w:p w:rsidR="00027D28" w:rsidRPr="00AC050A" w:rsidRDefault="00027D28" w:rsidP="00B606F0">
            <w:pPr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Представляют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027D28" w:rsidRPr="00AC050A" w:rsidRDefault="00027D28" w:rsidP="00B606F0">
            <w:pPr>
              <w:pStyle w:val="15"/>
              <w:rPr>
                <w:rFonts w:ascii="Times New Roman" w:hAnsi="Times New Roman"/>
                <w:caps w:val="0"/>
                <w:sz w:val="18"/>
                <w:szCs w:val="18"/>
              </w:rPr>
            </w:pPr>
            <w:r w:rsidRPr="00AC050A">
              <w:rPr>
                <w:rFonts w:ascii="Times New Roman" w:hAnsi="Times New Roman"/>
                <w:caps w:val="0"/>
                <w:sz w:val="18"/>
                <w:szCs w:val="18"/>
              </w:rPr>
              <w:t>Тақдим этиш муддати</w:t>
            </w:r>
          </w:p>
          <w:p w:rsidR="00027D28" w:rsidRPr="00AC050A" w:rsidRDefault="00027D28" w:rsidP="00B606F0">
            <w:pPr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Срок представления</w:t>
            </w:r>
          </w:p>
        </w:tc>
        <w:tc>
          <w:tcPr>
            <w:tcW w:w="3685" w:type="dxa"/>
            <w:vAlign w:val="center"/>
          </w:tcPr>
          <w:p w:rsidR="00027D28" w:rsidRPr="00AC050A" w:rsidRDefault="00C31CFA" w:rsidP="00A419AB">
            <w:pPr>
              <w:pStyle w:val="2"/>
              <w:rPr>
                <w:rFonts w:ascii="Times New Roman" w:hAnsi="Times New Roman"/>
                <w:bCs w:val="0"/>
                <w:i w:val="0"/>
                <w:iCs w:val="0"/>
                <w:sz w:val="18"/>
                <w:szCs w:val="24"/>
              </w:rPr>
            </w:pPr>
            <w:r w:rsidRPr="00AC050A">
              <w:rPr>
                <w:rFonts w:ascii="Times New Roman" w:hAnsi="Times New Roman"/>
                <w:bCs w:val="0"/>
                <w:i w:val="0"/>
                <w:iCs w:val="0"/>
                <w:sz w:val="18"/>
                <w:szCs w:val="24"/>
              </w:rPr>
              <w:t>1</w:t>
            </w:r>
            <w:r w:rsidR="00027D28" w:rsidRPr="00AC050A">
              <w:rPr>
                <w:rFonts w:ascii="Times New Roman" w:hAnsi="Times New Roman"/>
                <w:bCs w:val="0"/>
                <w:i w:val="0"/>
                <w:iCs w:val="0"/>
                <w:sz w:val="18"/>
                <w:szCs w:val="24"/>
              </w:rPr>
              <w:t>-kom</w:t>
            </w:r>
            <w:r w:rsidR="003C1D74" w:rsidRPr="00AC050A">
              <w:rPr>
                <w:rFonts w:ascii="Times New Roman" w:hAnsi="Times New Roman"/>
                <w:bCs w:val="0"/>
                <w:i w:val="0"/>
                <w:iCs w:val="0"/>
                <w:sz w:val="18"/>
                <w:szCs w:val="24"/>
              </w:rPr>
              <w:t xml:space="preserve"> </w:t>
            </w:r>
            <w:r w:rsidRPr="00AC050A">
              <w:rPr>
                <w:rFonts w:ascii="Times New Roman" w:eastAsia="Calibri" w:hAnsi="Times New Roman"/>
                <w:bCs w:val="0"/>
                <w:i w:val="0"/>
                <w:iCs w:val="0"/>
                <w:sz w:val="18"/>
                <w:szCs w:val="24"/>
              </w:rPr>
              <w:t>(</w:t>
            </w:r>
            <w:r w:rsidR="00EA78C5" w:rsidRPr="00AC050A">
              <w:rPr>
                <w:rFonts w:ascii="Times New Roman" w:eastAsia="Calibri" w:hAnsi="Times New Roman"/>
                <w:bCs w:val="0"/>
                <w:i w:val="0"/>
                <w:iCs w:val="0"/>
                <w:sz w:val="18"/>
                <w:szCs w:val="24"/>
              </w:rPr>
              <w:t>kvartira</w:t>
            </w:r>
            <w:r w:rsidRPr="00AC050A">
              <w:rPr>
                <w:rFonts w:ascii="Times New Roman" w:eastAsia="Calibri" w:hAnsi="Times New Roman"/>
                <w:bCs w:val="0"/>
                <w:i w:val="0"/>
                <w:iCs w:val="0"/>
                <w:sz w:val="18"/>
                <w:szCs w:val="24"/>
              </w:rPr>
              <w:t>)</w:t>
            </w:r>
            <w:r w:rsidR="00027D28" w:rsidRPr="00AC050A">
              <w:rPr>
                <w:rFonts w:ascii="Times New Roman" w:hAnsi="Times New Roman"/>
                <w:bCs w:val="0"/>
                <w:i w:val="0"/>
                <w:iCs w:val="0"/>
                <w:sz w:val="18"/>
                <w:szCs w:val="24"/>
              </w:rPr>
              <w:t xml:space="preserve"> shakli</w:t>
            </w:r>
          </w:p>
        </w:tc>
      </w:tr>
      <w:tr w:rsidR="00027D28" w:rsidRPr="00AC050A" w:rsidTr="00C75B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0"/>
        </w:trPr>
        <w:tc>
          <w:tcPr>
            <w:tcW w:w="4537" w:type="dxa"/>
            <w:gridSpan w:val="2"/>
            <w:vAlign w:val="center"/>
          </w:tcPr>
          <w:p w:rsidR="00FE15D4" w:rsidRPr="00AC050A" w:rsidRDefault="00FE15D4" w:rsidP="00C75B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Кўп квартирали уй</w:t>
            </w:r>
            <w:r w:rsidR="008D7CD8" w:rsidRPr="00AC050A">
              <w:rPr>
                <w:b/>
                <w:sz w:val="18"/>
                <w:szCs w:val="18"/>
              </w:rPr>
              <w:t>лар</w:t>
            </w:r>
            <w:r w:rsidRPr="00AC050A">
              <w:rPr>
                <w:b/>
                <w:sz w:val="18"/>
                <w:szCs w:val="18"/>
              </w:rPr>
              <w:t>ни бошқар</w:t>
            </w:r>
            <w:r w:rsidR="008D7CD8" w:rsidRPr="00AC050A">
              <w:rPr>
                <w:b/>
                <w:sz w:val="18"/>
                <w:szCs w:val="18"/>
              </w:rPr>
              <w:t>увчи юридик шахслар</w:t>
            </w:r>
          </w:p>
          <w:p w:rsidR="00027D28" w:rsidRPr="00AC050A" w:rsidRDefault="008D7CD8" w:rsidP="00C75B46">
            <w:pPr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Юридические лица, управляющие многоквартирными домами</w:t>
            </w:r>
          </w:p>
        </w:tc>
        <w:tc>
          <w:tcPr>
            <w:tcW w:w="2835" w:type="dxa"/>
            <w:vAlign w:val="center"/>
          </w:tcPr>
          <w:p w:rsidR="000A7B57" w:rsidRPr="00AC050A" w:rsidRDefault="000A7B57" w:rsidP="00C75B46">
            <w:pPr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25 февралдан</w:t>
            </w:r>
          </w:p>
          <w:p w:rsidR="000A7B57" w:rsidRPr="00AC050A" w:rsidRDefault="000A7B57" w:rsidP="00C75B46">
            <w:pPr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кечиктирмай</w:t>
            </w:r>
          </w:p>
          <w:p w:rsidR="00D67979" w:rsidRPr="00AC050A" w:rsidRDefault="000A7B57" w:rsidP="00C75B46">
            <w:pPr>
              <w:tabs>
                <w:tab w:val="center" w:pos="1309"/>
                <w:tab w:val="right" w:pos="2727"/>
              </w:tabs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не позднее </w:t>
            </w:r>
            <w:r w:rsidR="00C75B46" w:rsidRPr="00AC050A">
              <w:rPr>
                <w:sz w:val="18"/>
                <w:szCs w:val="18"/>
              </w:rPr>
              <w:br/>
            </w:r>
            <w:r w:rsidRPr="00AC050A">
              <w:rPr>
                <w:sz w:val="18"/>
                <w:szCs w:val="18"/>
              </w:rPr>
              <w:t>25 февраля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7D28" w:rsidRPr="00AC050A" w:rsidRDefault="00027D28" w:rsidP="00C75B46">
            <w:pPr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Йиллик</w:t>
            </w:r>
          </w:p>
          <w:p w:rsidR="00027D28" w:rsidRPr="00AC050A" w:rsidRDefault="00027D28" w:rsidP="00C75B46">
            <w:pPr>
              <w:jc w:val="center"/>
              <w:rPr>
                <w:b/>
              </w:rPr>
            </w:pPr>
            <w:r w:rsidRPr="00AC050A">
              <w:rPr>
                <w:sz w:val="18"/>
                <w:szCs w:val="18"/>
              </w:rPr>
              <w:t>Годовая</w:t>
            </w:r>
          </w:p>
        </w:tc>
      </w:tr>
    </w:tbl>
    <w:p w:rsidR="00027D28" w:rsidRPr="00AC050A" w:rsidRDefault="00027D28" w:rsidP="004D1FC6"/>
    <w:p w:rsidR="00027D28" w:rsidRPr="00AC050A" w:rsidRDefault="00027D28" w:rsidP="004D1FC6"/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6"/>
        <w:gridCol w:w="2665"/>
        <w:gridCol w:w="3086"/>
      </w:tblGrid>
      <w:tr w:rsidR="00027D28" w:rsidRPr="00AC050A">
        <w:trPr>
          <w:cantSplit/>
          <w:trHeight w:val="60"/>
        </w:trPr>
        <w:tc>
          <w:tcPr>
            <w:tcW w:w="5306" w:type="dxa"/>
          </w:tcPr>
          <w:p w:rsidR="00027D28" w:rsidRPr="00AC050A" w:rsidRDefault="00027D28" w:rsidP="0056624B">
            <w:pPr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Ташкилот номи</w:t>
            </w:r>
          </w:p>
          <w:p w:rsidR="00027D28" w:rsidRPr="00AC050A" w:rsidRDefault="00027D28" w:rsidP="0056624B">
            <w:pPr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2665" w:type="dxa"/>
            <w:vAlign w:val="center"/>
          </w:tcPr>
          <w:p w:rsidR="00027D28" w:rsidRPr="00AC050A" w:rsidRDefault="00027D28" w:rsidP="0056624B">
            <w:pPr>
              <w:jc w:val="center"/>
              <w:rPr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КТУТ</w:t>
            </w:r>
          </w:p>
          <w:p w:rsidR="00027D28" w:rsidRPr="00AC050A" w:rsidRDefault="00027D28" w:rsidP="0056624B">
            <w:pPr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ОКПО</w:t>
            </w:r>
          </w:p>
        </w:tc>
        <w:tc>
          <w:tcPr>
            <w:tcW w:w="3086" w:type="dxa"/>
            <w:vAlign w:val="center"/>
          </w:tcPr>
          <w:p w:rsidR="00027D28" w:rsidRPr="00AC050A" w:rsidRDefault="00027D28" w:rsidP="0056624B">
            <w:pPr>
              <w:jc w:val="center"/>
              <w:rPr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СТИР</w:t>
            </w:r>
          </w:p>
          <w:p w:rsidR="00027D28" w:rsidRPr="00AC050A" w:rsidRDefault="00027D28" w:rsidP="0056624B">
            <w:pPr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ИНН</w:t>
            </w:r>
          </w:p>
        </w:tc>
      </w:tr>
      <w:tr w:rsidR="00027D28" w:rsidRPr="00AC050A">
        <w:trPr>
          <w:cantSplit/>
          <w:trHeight w:val="60"/>
        </w:trPr>
        <w:tc>
          <w:tcPr>
            <w:tcW w:w="5306" w:type="dxa"/>
          </w:tcPr>
          <w:p w:rsidR="00027D28" w:rsidRPr="00AC050A" w:rsidRDefault="00027D28" w:rsidP="0056624B">
            <w:pPr>
              <w:rPr>
                <w:sz w:val="18"/>
                <w:szCs w:val="18"/>
              </w:rPr>
            </w:pPr>
          </w:p>
        </w:tc>
        <w:tc>
          <w:tcPr>
            <w:tcW w:w="2665" w:type="dxa"/>
            <w:vAlign w:val="center"/>
          </w:tcPr>
          <w:p w:rsidR="00027D28" w:rsidRPr="00AC050A" w:rsidRDefault="00027D28" w:rsidP="005662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86" w:type="dxa"/>
            <w:vAlign w:val="center"/>
          </w:tcPr>
          <w:p w:rsidR="00027D28" w:rsidRPr="00AC050A" w:rsidRDefault="00027D28" w:rsidP="0056624B">
            <w:pPr>
              <w:rPr>
                <w:b/>
                <w:sz w:val="18"/>
                <w:szCs w:val="18"/>
              </w:rPr>
            </w:pPr>
          </w:p>
        </w:tc>
      </w:tr>
    </w:tbl>
    <w:p w:rsidR="00027D28" w:rsidRPr="00AC050A" w:rsidRDefault="00027D28" w:rsidP="004D1FC6"/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108"/>
        <w:gridCol w:w="1107"/>
        <w:gridCol w:w="1162"/>
        <w:gridCol w:w="1107"/>
        <w:gridCol w:w="1107"/>
        <w:gridCol w:w="1107"/>
        <w:gridCol w:w="1207"/>
        <w:gridCol w:w="1417"/>
      </w:tblGrid>
      <w:tr w:rsidR="000F2166" w:rsidRPr="00AC050A" w:rsidTr="000F216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2166" w:rsidRPr="00AC050A" w:rsidRDefault="000F2166">
            <w:pPr>
              <w:pStyle w:val="f7"/>
              <w:tabs>
                <w:tab w:val="center" w:pos="5385"/>
                <w:tab w:val="left" w:pos="7764"/>
              </w:tabs>
              <w:rPr>
                <w:b/>
                <w:noProof/>
                <w:sz w:val="18"/>
                <w:szCs w:val="18"/>
              </w:rPr>
            </w:pPr>
            <w:r w:rsidRPr="00AC050A">
              <w:rPr>
                <w:b/>
                <w:noProof/>
                <w:sz w:val="18"/>
                <w:szCs w:val="18"/>
              </w:rPr>
              <w:t>Ҳисобот даври</w:t>
            </w:r>
          </w:p>
          <w:p w:rsidR="000F2166" w:rsidRPr="00AC050A" w:rsidRDefault="000F2166">
            <w:pPr>
              <w:pStyle w:val="f7"/>
              <w:tabs>
                <w:tab w:val="center" w:pos="5385"/>
                <w:tab w:val="left" w:pos="7764"/>
              </w:tabs>
              <w:rPr>
                <w:noProof/>
                <w:sz w:val="18"/>
                <w:szCs w:val="18"/>
              </w:rPr>
            </w:pPr>
            <w:r w:rsidRPr="00AC050A">
              <w:rPr>
                <w:noProof/>
                <w:sz w:val="18"/>
                <w:szCs w:val="18"/>
              </w:rPr>
              <w:t>Отчетный период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166" w:rsidRPr="00AC050A" w:rsidRDefault="000F2166">
            <w:pPr>
              <w:pStyle w:val="f7"/>
              <w:tabs>
                <w:tab w:val="center" w:pos="5385"/>
                <w:tab w:val="left" w:pos="7764"/>
              </w:tabs>
              <w:spacing w:before="120"/>
              <w:ind w:firstLine="709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166" w:rsidRPr="00AC050A" w:rsidRDefault="000F2166">
            <w:pPr>
              <w:pStyle w:val="f7"/>
              <w:tabs>
                <w:tab w:val="center" w:pos="5385"/>
                <w:tab w:val="left" w:pos="7764"/>
              </w:tabs>
              <w:spacing w:before="120"/>
              <w:ind w:firstLine="709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2166" w:rsidRPr="00AC050A" w:rsidRDefault="000F2166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  <w:r w:rsidRPr="00AC050A">
              <w:rPr>
                <w:b/>
                <w:noProof/>
                <w:sz w:val="18"/>
                <w:szCs w:val="18"/>
              </w:rPr>
              <w:t>ой</w:t>
            </w:r>
          </w:p>
          <w:p w:rsidR="000F2166" w:rsidRPr="00AC050A" w:rsidRDefault="000F2166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noProof/>
                <w:sz w:val="18"/>
                <w:szCs w:val="18"/>
              </w:rPr>
            </w:pPr>
            <w:r w:rsidRPr="00AC050A">
              <w:rPr>
                <w:noProof/>
                <w:sz w:val="18"/>
                <w:szCs w:val="18"/>
              </w:rPr>
              <w:t>месяц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166" w:rsidRPr="00AC050A" w:rsidRDefault="000F2166">
            <w:pPr>
              <w:pStyle w:val="f7"/>
              <w:tabs>
                <w:tab w:val="center" w:pos="5385"/>
                <w:tab w:val="left" w:pos="7764"/>
              </w:tabs>
              <w:ind w:firstLine="709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166" w:rsidRPr="00AC050A" w:rsidRDefault="000F2166">
            <w:pPr>
              <w:pStyle w:val="f7"/>
              <w:tabs>
                <w:tab w:val="center" w:pos="5385"/>
                <w:tab w:val="left" w:pos="7764"/>
              </w:tabs>
              <w:ind w:firstLine="709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166" w:rsidRPr="00AC050A" w:rsidRDefault="000F2166">
            <w:pPr>
              <w:pStyle w:val="f7"/>
              <w:tabs>
                <w:tab w:val="center" w:pos="5385"/>
                <w:tab w:val="left" w:pos="7764"/>
              </w:tabs>
              <w:ind w:firstLine="709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166" w:rsidRPr="00AC050A" w:rsidRDefault="000F2166">
            <w:pPr>
              <w:pStyle w:val="f7"/>
              <w:tabs>
                <w:tab w:val="center" w:pos="5385"/>
                <w:tab w:val="left" w:pos="7764"/>
              </w:tabs>
              <w:ind w:firstLine="709"/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2166" w:rsidRPr="00AC050A" w:rsidRDefault="000F2166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noProof/>
                <w:sz w:val="18"/>
                <w:szCs w:val="18"/>
              </w:rPr>
            </w:pPr>
            <w:r w:rsidRPr="00AC050A">
              <w:rPr>
                <w:b/>
                <w:noProof/>
                <w:sz w:val="18"/>
                <w:szCs w:val="18"/>
              </w:rPr>
              <w:t>йил</w:t>
            </w:r>
            <w:r w:rsidRPr="00AC050A">
              <w:rPr>
                <w:noProof/>
                <w:sz w:val="18"/>
                <w:szCs w:val="18"/>
              </w:rPr>
              <w:br/>
              <w:t>год</w:t>
            </w:r>
          </w:p>
        </w:tc>
      </w:tr>
    </w:tbl>
    <w:p w:rsidR="00027D28" w:rsidRPr="00AC050A" w:rsidRDefault="00027D28" w:rsidP="004D1FC6"/>
    <w:p w:rsidR="003931AA" w:rsidRPr="00AC050A" w:rsidRDefault="003931AA">
      <w:pPr>
        <w:rPr>
          <w:b/>
        </w:rPr>
      </w:pPr>
      <w:r w:rsidRPr="00AC050A">
        <w:rPr>
          <w:b/>
        </w:rPr>
        <w:br w:type="page"/>
      </w:r>
    </w:p>
    <w:p w:rsidR="002462F4" w:rsidRPr="00AC050A" w:rsidRDefault="002462F4" w:rsidP="00697A02">
      <w:pPr>
        <w:pStyle w:val="10"/>
        <w:tabs>
          <w:tab w:val="left" w:pos="2552"/>
          <w:tab w:val="left" w:pos="2977"/>
          <w:tab w:val="left" w:pos="4111"/>
        </w:tabs>
        <w:spacing w:after="40"/>
        <w:jc w:val="center"/>
        <w:outlineLvl w:val="0"/>
        <w:rPr>
          <w:b/>
          <w:sz w:val="24"/>
          <w:szCs w:val="24"/>
        </w:rPr>
      </w:pPr>
      <w:r w:rsidRPr="00AC050A">
        <w:rPr>
          <w:b/>
          <w:sz w:val="24"/>
          <w:szCs w:val="24"/>
        </w:rPr>
        <w:lastRenderedPageBreak/>
        <w:t>I БЎЛИМ. УЙ-ЖОЙ ФОНДИ</w:t>
      </w:r>
    </w:p>
    <w:p w:rsidR="002462F4" w:rsidRPr="00AC050A" w:rsidRDefault="002462F4" w:rsidP="00697A02">
      <w:pPr>
        <w:pStyle w:val="10"/>
        <w:tabs>
          <w:tab w:val="left" w:pos="2552"/>
          <w:tab w:val="left" w:pos="2977"/>
          <w:tab w:val="left" w:pos="4111"/>
        </w:tabs>
        <w:spacing w:after="40"/>
        <w:jc w:val="center"/>
        <w:outlineLvl w:val="0"/>
        <w:rPr>
          <w:b/>
          <w:sz w:val="24"/>
          <w:szCs w:val="24"/>
        </w:rPr>
      </w:pPr>
      <w:r w:rsidRPr="00AC050A">
        <w:rPr>
          <w:sz w:val="24"/>
          <w:szCs w:val="24"/>
        </w:rPr>
        <w:t>I РАЗДЕЛ. ЖИЛИЩНЫЙ ФОНД</w:t>
      </w:r>
    </w:p>
    <w:p w:rsidR="00027D28" w:rsidRPr="00AC050A" w:rsidRDefault="00647AE5" w:rsidP="00697A02">
      <w:pPr>
        <w:pStyle w:val="10"/>
        <w:tabs>
          <w:tab w:val="left" w:pos="2552"/>
          <w:tab w:val="left" w:pos="2977"/>
          <w:tab w:val="left" w:pos="4111"/>
        </w:tabs>
        <w:spacing w:after="40"/>
        <w:jc w:val="center"/>
        <w:outlineLvl w:val="0"/>
        <w:rPr>
          <w:b/>
          <w:sz w:val="24"/>
          <w:szCs w:val="24"/>
        </w:rPr>
      </w:pPr>
      <w:r w:rsidRPr="00AC050A">
        <w:rPr>
          <w:b/>
          <w:sz w:val="24"/>
          <w:szCs w:val="24"/>
        </w:rPr>
        <w:t>1-</w:t>
      </w:r>
      <w:r w:rsidR="00027D28" w:rsidRPr="00AC050A">
        <w:rPr>
          <w:b/>
          <w:sz w:val="24"/>
          <w:szCs w:val="24"/>
        </w:rPr>
        <w:t>Б</w:t>
      </w:r>
      <w:r w:rsidR="00FA1705" w:rsidRPr="00AC050A">
        <w:rPr>
          <w:b/>
          <w:sz w:val="24"/>
          <w:szCs w:val="24"/>
        </w:rPr>
        <w:t>ОБ</w:t>
      </w:r>
      <w:r w:rsidR="00027D28" w:rsidRPr="00AC050A">
        <w:rPr>
          <w:b/>
          <w:sz w:val="24"/>
          <w:szCs w:val="24"/>
        </w:rPr>
        <w:t>. УЙ-ЖОЙ ФОНДИ</w:t>
      </w:r>
      <w:r w:rsidR="000411B7" w:rsidRPr="00AC050A">
        <w:rPr>
          <w:b/>
          <w:sz w:val="24"/>
          <w:szCs w:val="24"/>
        </w:rPr>
        <w:t xml:space="preserve"> КЎРСАТКИЧЛАРИ </w:t>
      </w:r>
    </w:p>
    <w:p w:rsidR="00027D28" w:rsidRPr="00AC050A" w:rsidRDefault="00FA1705" w:rsidP="00697A02">
      <w:pPr>
        <w:pStyle w:val="10"/>
        <w:tabs>
          <w:tab w:val="left" w:pos="2552"/>
          <w:tab w:val="left" w:pos="2977"/>
          <w:tab w:val="left" w:pos="4111"/>
        </w:tabs>
        <w:jc w:val="center"/>
        <w:outlineLvl w:val="0"/>
      </w:pPr>
      <w:r w:rsidRPr="00AC050A">
        <w:rPr>
          <w:sz w:val="24"/>
          <w:szCs w:val="24"/>
        </w:rPr>
        <w:t>ГЛАВА</w:t>
      </w:r>
      <w:r w:rsidR="00027D28" w:rsidRPr="00AC050A">
        <w:rPr>
          <w:sz w:val="24"/>
          <w:szCs w:val="24"/>
        </w:rPr>
        <w:t xml:space="preserve"> </w:t>
      </w:r>
      <w:r w:rsidR="00647AE5" w:rsidRPr="00AC050A">
        <w:rPr>
          <w:sz w:val="24"/>
          <w:szCs w:val="24"/>
        </w:rPr>
        <w:t>1</w:t>
      </w:r>
      <w:r w:rsidR="00027D28" w:rsidRPr="00AC050A">
        <w:rPr>
          <w:sz w:val="24"/>
          <w:szCs w:val="24"/>
        </w:rPr>
        <w:t xml:space="preserve">. </w:t>
      </w:r>
      <w:r w:rsidR="000411B7" w:rsidRPr="00AC050A">
        <w:rPr>
          <w:sz w:val="24"/>
          <w:szCs w:val="24"/>
        </w:rPr>
        <w:t>ПОКАЗАТЕЛ</w:t>
      </w:r>
      <w:r w:rsidR="00841641" w:rsidRPr="00AC050A">
        <w:rPr>
          <w:sz w:val="24"/>
          <w:szCs w:val="24"/>
        </w:rPr>
        <w:t>И</w:t>
      </w:r>
      <w:r w:rsidR="000411B7" w:rsidRPr="00AC050A">
        <w:rPr>
          <w:sz w:val="24"/>
          <w:szCs w:val="24"/>
        </w:rPr>
        <w:t xml:space="preserve"> </w:t>
      </w:r>
      <w:r w:rsidR="00027D28" w:rsidRPr="00AC050A">
        <w:rPr>
          <w:sz w:val="24"/>
          <w:szCs w:val="24"/>
        </w:rPr>
        <w:t>ЖИЛИЩН</w:t>
      </w:r>
      <w:r w:rsidR="00841641" w:rsidRPr="00AC050A">
        <w:rPr>
          <w:sz w:val="24"/>
          <w:szCs w:val="24"/>
        </w:rPr>
        <w:t>ОГО</w:t>
      </w:r>
      <w:r w:rsidR="00027D28" w:rsidRPr="00AC050A">
        <w:rPr>
          <w:sz w:val="24"/>
          <w:szCs w:val="24"/>
        </w:rPr>
        <w:t xml:space="preserve"> ФОНД</w:t>
      </w:r>
      <w:r w:rsidR="000411B7" w:rsidRPr="00AC050A">
        <w:rPr>
          <w:sz w:val="24"/>
          <w:szCs w:val="24"/>
        </w:rPr>
        <w:t>А</w:t>
      </w:r>
      <w:r w:rsidR="00027D28" w:rsidRPr="00AC050A">
        <w:rPr>
          <w:sz w:val="24"/>
          <w:szCs w:val="24"/>
        </w:rPr>
        <w:t xml:space="preserve"> </w:t>
      </w:r>
    </w:p>
    <w:p w:rsidR="00027D28" w:rsidRPr="00AC050A" w:rsidRDefault="00027D28" w:rsidP="004D1FC6">
      <w:pPr>
        <w:pStyle w:val="10"/>
        <w:tabs>
          <w:tab w:val="left" w:pos="2552"/>
          <w:tab w:val="left" w:pos="2977"/>
          <w:tab w:val="left" w:pos="4111"/>
        </w:tabs>
        <w:spacing w:after="40"/>
        <w:jc w:val="center"/>
        <w:rPr>
          <w:sz w:val="12"/>
          <w:szCs w:val="12"/>
        </w:rPr>
      </w:pPr>
    </w:p>
    <w:tbl>
      <w:tblPr>
        <w:tblW w:w="10773" w:type="dxa"/>
        <w:tblInd w:w="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992"/>
        <w:gridCol w:w="993"/>
        <w:gridCol w:w="1133"/>
        <w:gridCol w:w="1277"/>
        <w:gridCol w:w="1275"/>
      </w:tblGrid>
      <w:tr w:rsidR="0059444A" w:rsidRPr="00AC050A" w:rsidTr="003739B7">
        <w:trPr>
          <w:cantSplit/>
          <w:tblHeader/>
        </w:trPr>
        <w:tc>
          <w:tcPr>
            <w:tcW w:w="5103" w:type="dxa"/>
            <w:vMerge w:val="restart"/>
            <w:tcBorders>
              <w:left w:val="single" w:sz="4" w:space="0" w:color="auto"/>
            </w:tcBorders>
            <w:vAlign w:val="center"/>
          </w:tcPr>
          <w:p w:rsidR="0059444A" w:rsidRPr="00AC050A" w:rsidRDefault="0059444A" w:rsidP="004D0274">
            <w:pPr>
              <w:pStyle w:val="10"/>
              <w:widowControl w:val="0"/>
              <w:spacing w:after="4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Кўрсаткичлар номи</w:t>
            </w:r>
          </w:p>
          <w:p w:rsidR="0059444A" w:rsidRPr="00AC050A" w:rsidRDefault="0059444A" w:rsidP="004D0274">
            <w:pPr>
              <w:pStyle w:val="10"/>
              <w:widowControl w:val="0"/>
              <w:spacing w:after="4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59444A" w:rsidRPr="00AC050A" w:rsidRDefault="0059444A" w:rsidP="004D0274">
            <w:pPr>
              <w:pStyle w:val="10"/>
              <w:widowControl w:val="0"/>
              <w:spacing w:after="4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Сатр коди</w:t>
            </w:r>
          </w:p>
          <w:p w:rsidR="0059444A" w:rsidRPr="00AC050A" w:rsidRDefault="0059444A" w:rsidP="004D0274">
            <w:pPr>
              <w:pStyle w:val="10"/>
              <w:widowControl w:val="0"/>
              <w:spacing w:after="4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Код строки</w:t>
            </w:r>
          </w:p>
        </w:tc>
        <w:tc>
          <w:tcPr>
            <w:tcW w:w="993" w:type="dxa"/>
            <w:vMerge w:val="restart"/>
            <w:vAlign w:val="center"/>
          </w:tcPr>
          <w:p w:rsidR="0059444A" w:rsidRPr="00AC050A" w:rsidRDefault="0059444A" w:rsidP="004D0274">
            <w:pPr>
              <w:pStyle w:val="10"/>
              <w:widowControl w:val="0"/>
              <w:spacing w:after="4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Ўлчов бирлиги</w:t>
            </w:r>
          </w:p>
          <w:p w:rsidR="0059444A" w:rsidRPr="00AC050A" w:rsidRDefault="0059444A" w:rsidP="004D0274">
            <w:pPr>
              <w:pStyle w:val="10"/>
              <w:widowControl w:val="0"/>
              <w:spacing w:after="4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Единица </w:t>
            </w:r>
            <w:r w:rsidRPr="00AC050A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133" w:type="dxa"/>
            <w:vMerge w:val="restart"/>
            <w:tcBorders>
              <w:right w:val="single" w:sz="4" w:space="0" w:color="auto"/>
            </w:tcBorders>
            <w:vAlign w:val="center"/>
          </w:tcPr>
          <w:p w:rsidR="0059444A" w:rsidRPr="00AC050A" w:rsidRDefault="0059444A" w:rsidP="004D0274">
            <w:pPr>
              <w:pStyle w:val="10"/>
              <w:spacing w:after="4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Йил охирига</w:t>
            </w:r>
          </w:p>
          <w:p w:rsidR="0059444A" w:rsidRPr="00AC050A" w:rsidRDefault="0059444A" w:rsidP="004D0274">
            <w:pPr>
              <w:pStyle w:val="10"/>
              <w:spacing w:after="4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На конец года</w:t>
            </w:r>
          </w:p>
        </w:tc>
        <w:tc>
          <w:tcPr>
            <w:tcW w:w="2552" w:type="dxa"/>
            <w:gridSpan w:val="2"/>
            <w:tcBorders>
              <w:right w:val="single" w:sz="4" w:space="0" w:color="auto"/>
            </w:tcBorders>
          </w:tcPr>
          <w:p w:rsidR="0059444A" w:rsidRPr="00AC050A" w:rsidRDefault="0059444A" w:rsidP="00B606F0">
            <w:pPr>
              <w:pStyle w:val="10"/>
              <w:spacing w:after="4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шу жумладан:</w:t>
            </w:r>
          </w:p>
          <w:p w:rsidR="0059444A" w:rsidRPr="00AC050A" w:rsidRDefault="0059444A" w:rsidP="00B606F0">
            <w:pPr>
              <w:pStyle w:val="10"/>
              <w:spacing w:after="4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в том числе:</w:t>
            </w:r>
          </w:p>
        </w:tc>
      </w:tr>
      <w:tr w:rsidR="0059444A" w:rsidRPr="00AC050A" w:rsidTr="002A48A9">
        <w:trPr>
          <w:cantSplit/>
          <w:tblHeader/>
        </w:trPr>
        <w:tc>
          <w:tcPr>
            <w:tcW w:w="5103" w:type="dxa"/>
            <w:vMerge/>
            <w:tcBorders>
              <w:left w:val="single" w:sz="4" w:space="0" w:color="auto"/>
            </w:tcBorders>
            <w:vAlign w:val="center"/>
          </w:tcPr>
          <w:p w:rsidR="0059444A" w:rsidRPr="00AC050A" w:rsidRDefault="0059444A" w:rsidP="004D0274">
            <w:pPr>
              <w:pStyle w:val="10"/>
              <w:widowControl w:val="0"/>
              <w:spacing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59444A" w:rsidRPr="00AC050A" w:rsidRDefault="0059444A" w:rsidP="004D0274">
            <w:pPr>
              <w:pStyle w:val="10"/>
              <w:widowControl w:val="0"/>
              <w:spacing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59444A" w:rsidRPr="00AC050A" w:rsidRDefault="0059444A" w:rsidP="004D0274">
            <w:pPr>
              <w:pStyle w:val="10"/>
              <w:widowControl w:val="0"/>
              <w:spacing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:rsidR="0059444A" w:rsidRPr="00AC050A" w:rsidRDefault="0059444A" w:rsidP="004D0274">
            <w:pPr>
              <w:pStyle w:val="10"/>
              <w:spacing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59444A" w:rsidRPr="00AC050A" w:rsidRDefault="0059444A" w:rsidP="003739B7">
            <w:pPr>
              <w:pStyle w:val="10"/>
              <w:spacing w:after="4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капитал таъмирланган</w:t>
            </w:r>
          </w:p>
          <w:p w:rsidR="0059444A" w:rsidRPr="00AC050A" w:rsidRDefault="005B6E99" w:rsidP="003739B7">
            <w:pPr>
              <w:pStyle w:val="10"/>
              <w:spacing w:after="4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c </w:t>
            </w:r>
            <w:r w:rsidR="0059444A" w:rsidRPr="00AC050A">
              <w:rPr>
                <w:sz w:val="18"/>
                <w:szCs w:val="18"/>
              </w:rPr>
              <w:t>выполненны</w:t>
            </w:r>
            <w:r w:rsidRPr="00AC050A">
              <w:rPr>
                <w:sz w:val="18"/>
                <w:szCs w:val="18"/>
              </w:rPr>
              <w:t>м</w:t>
            </w:r>
            <w:r w:rsidR="0059444A" w:rsidRPr="00AC050A">
              <w:rPr>
                <w:sz w:val="18"/>
                <w:szCs w:val="18"/>
              </w:rPr>
              <w:t xml:space="preserve"> </w:t>
            </w:r>
            <w:r w:rsidR="00832C3C" w:rsidRPr="00AC050A">
              <w:rPr>
                <w:sz w:val="18"/>
                <w:szCs w:val="18"/>
              </w:rPr>
              <w:t>капитальны</w:t>
            </w:r>
            <w:r w:rsidRPr="00AC050A">
              <w:rPr>
                <w:sz w:val="18"/>
                <w:szCs w:val="18"/>
              </w:rPr>
              <w:t>м</w:t>
            </w:r>
            <w:r w:rsidR="0059444A" w:rsidRPr="00AC050A">
              <w:rPr>
                <w:sz w:val="18"/>
                <w:szCs w:val="18"/>
              </w:rPr>
              <w:t xml:space="preserve"> ремонт</w:t>
            </w:r>
            <w:r w:rsidRPr="00AC050A">
              <w:rPr>
                <w:sz w:val="18"/>
                <w:szCs w:val="18"/>
              </w:rPr>
              <w:t>ом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59444A" w:rsidRPr="00AC050A" w:rsidRDefault="0059444A" w:rsidP="003739B7">
            <w:pPr>
              <w:pStyle w:val="10"/>
              <w:spacing w:after="4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капитал таъмирга муҳтож </w:t>
            </w:r>
            <w:r w:rsidR="003C6420" w:rsidRPr="00AC050A">
              <w:rPr>
                <w:sz w:val="18"/>
                <w:szCs w:val="18"/>
              </w:rPr>
              <w:t>нуждающи</w:t>
            </w:r>
            <w:r w:rsidR="005B6E99" w:rsidRPr="00AC050A">
              <w:rPr>
                <w:sz w:val="18"/>
                <w:szCs w:val="18"/>
              </w:rPr>
              <w:t>е</w:t>
            </w:r>
            <w:r w:rsidRPr="00AC050A">
              <w:rPr>
                <w:sz w:val="18"/>
                <w:szCs w:val="18"/>
              </w:rPr>
              <w:t>ся в капитальном ремонте</w:t>
            </w:r>
          </w:p>
          <w:p w:rsidR="0059444A" w:rsidRPr="00AC050A" w:rsidRDefault="0059444A" w:rsidP="003739B7">
            <w:pPr>
              <w:pStyle w:val="10"/>
              <w:spacing w:after="40"/>
              <w:jc w:val="center"/>
              <w:rPr>
                <w:b/>
                <w:sz w:val="18"/>
                <w:szCs w:val="18"/>
              </w:rPr>
            </w:pPr>
          </w:p>
        </w:tc>
      </w:tr>
      <w:tr w:rsidR="000F1B99" w:rsidRPr="00AC050A" w:rsidTr="002A48A9">
        <w:trPr>
          <w:cantSplit/>
          <w:tblHeader/>
        </w:trPr>
        <w:tc>
          <w:tcPr>
            <w:tcW w:w="5103" w:type="dxa"/>
            <w:tcBorders>
              <w:left w:val="single" w:sz="4" w:space="0" w:color="auto"/>
            </w:tcBorders>
          </w:tcPr>
          <w:p w:rsidR="000F1B99" w:rsidRPr="00AC050A" w:rsidRDefault="000F1B99" w:rsidP="00B606F0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0F1B99" w:rsidRPr="00AC050A" w:rsidRDefault="000F1B99" w:rsidP="00B606F0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Б</w:t>
            </w:r>
          </w:p>
        </w:tc>
        <w:tc>
          <w:tcPr>
            <w:tcW w:w="993" w:type="dxa"/>
          </w:tcPr>
          <w:p w:rsidR="000F1B99" w:rsidRPr="00AC050A" w:rsidRDefault="000F1B99" w:rsidP="00B606F0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В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0F1B99" w:rsidRPr="00AC050A" w:rsidRDefault="000F1B99" w:rsidP="00B606F0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0F1B99" w:rsidRPr="00AC050A" w:rsidRDefault="00753986" w:rsidP="00B606F0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F1B99" w:rsidRPr="00AC050A" w:rsidRDefault="00753986" w:rsidP="00B606F0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3</w:t>
            </w:r>
          </w:p>
        </w:tc>
      </w:tr>
      <w:tr w:rsidR="000F1B99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0F1B99" w:rsidRPr="00AC050A" w:rsidRDefault="000F1B99" w:rsidP="00B606F0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Кўп квартирали уйлар сони</w:t>
            </w:r>
          </w:p>
          <w:p w:rsidR="000F1B99" w:rsidRPr="00AC050A" w:rsidRDefault="000F1B99" w:rsidP="000373C0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Число многоквартирных домов</w:t>
            </w:r>
          </w:p>
        </w:tc>
        <w:tc>
          <w:tcPr>
            <w:tcW w:w="992" w:type="dxa"/>
            <w:vAlign w:val="center"/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101</w:t>
            </w:r>
          </w:p>
        </w:tc>
        <w:tc>
          <w:tcPr>
            <w:tcW w:w="993" w:type="dxa"/>
            <w:vAlign w:val="center"/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3739B7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3739B7" w:rsidRPr="00AC050A" w:rsidRDefault="003739B7" w:rsidP="00C75B46">
            <w:pPr>
              <w:pStyle w:val="10"/>
              <w:spacing w:after="30"/>
              <w:ind w:firstLine="398"/>
              <w:rPr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шу жумладан:</w:t>
            </w:r>
            <w:r w:rsidR="00C75B46" w:rsidRPr="00AC050A">
              <w:rPr>
                <w:sz w:val="18"/>
                <w:szCs w:val="18"/>
              </w:rPr>
              <w:t xml:space="preserve"> / </w:t>
            </w:r>
            <w:r w:rsidRPr="00AC050A">
              <w:rPr>
                <w:sz w:val="18"/>
                <w:szCs w:val="18"/>
              </w:rPr>
              <w:t>в том числе:</w:t>
            </w:r>
          </w:p>
          <w:p w:rsidR="003739B7" w:rsidRPr="00AC050A" w:rsidRDefault="003739B7" w:rsidP="00F257A7">
            <w:pPr>
              <w:pStyle w:val="10"/>
              <w:spacing w:after="30"/>
              <w:ind w:left="539" w:hanging="141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2-3 қаватли</w:t>
            </w:r>
          </w:p>
          <w:p w:rsidR="003739B7" w:rsidRPr="00AC050A" w:rsidRDefault="00C75B46" w:rsidP="00F257A7">
            <w:pPr>
              <w:pStyle w:val="10"/>
              <w:spacing w:after="30"/>
              <w:ind w:left="398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2-3 </w:t>
            </w:r>
            <w:r w:rsidR="003739B7" w:rsidRPr="00AC050A">
              <w:rPr>
                <w:sz w:val="18"/>
                <w:szCs w:val="18"/>
              </w:rPr>
              <w:t>этажные</w:t>
            </w:r>
          </w:p>
        </w:tc>
        <w:tc>
          <w:tcPr>
            <w:tcW w:w="992" w:type="dxa"/>
            <w:vAlign w:val="center"/>
          </w:tcPr>
          <w:p w:rsidR="003739B7" w:rsidRPr="00AC050A" w:rsidRDefault="003739B7" w:rsidP="00AA2ACC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102</w:t>
            </w:r>
          </w:p>
        </w:tc>
        <w:tc>
          <w:tcPr>
            <w:tcW w:w="993" w:type="dxa"/>
            <w:vAlign w:val="center"/>
          </w:tcPr>
          <w:p w:rsidR="003739B7" w:rsidRPr="00AC050A" w:rsidRDefault="003739B7" w:rsidP="00AA2ACC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3739B7" w:rsidRPr="00AC050A" w:rsidRDefault="003739B7" w:rsidP="00AA2ACC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3739B7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3739B7" w:rsidRPr="00AC050A" w:rsidRDefault="003739B7" w:rsidP="00861931">
            <w:pPr>
              <w:pStyle w:val="10"/>
              <w:spacing w:after="30"/>
              <w:ind w:left="539" w:hanging="141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4 қаватли</w:t>
            </w:r>
          </w:p>
          <w:p w:rsidR="003739B7" w:rsidRPr="00AC050A" w:rsidRDefault="00C75B46" w:rsidP="00861931">
            <w:pPr>
              <w:pStyle w:val="10"/>
              <w:spacing w:after="30"/>
              <w:ind w:left="539" w:hanging="141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4 </w:t>
            </w:r>
            <w:r w:rsidR="003739B7" w:rsidRPr="00AC050A">
              <w:rPr>
                <w:sz w:val="18"/>
                <w:szCs w:val="18"/>
              </w:rPr>
              <w:t>этажные</w:t>
            </w:r>
          </w:p>
        </w:tc>
        <w:tc>
          <w:tcPr>
            <w:tcW w:w="992" w:type="dxa"/>
            <w:vAlign w:val="center"/>
          </w:tcPr>
          <w:p w:rsidR="003739B7" w:rsidRPr="00AC050A" w:rsidRDefault="003739B7" w:rsidP="00F257A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103</w:t>
            </w:r>
          </w:p>
        </w:tc>
        <w:tc>
          <w:tcPr>
            <w:tcW w:w="993" w:type="dxa"/>
            <w:vAlign w:val="center"/>
          </w:tcPr>
          <w:p w:rsidR="003739B7" w:rsidRPr="00AC050A" w:rsidRDefault="003739B7" w:rsidP="00D15803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3739B7" w:rsidRPr="00AC050A" w:rsidRDefault="003739B7" w:rsidP="00D15803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3739B7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3739B7" w:rsidRPr="00AC050A" w:rsidRDefault="003739B7" w:rsidP="00861931">
            <w:pPr>
              <w:pStyle w:val="10"/>
              <w:spacing w:after="30"/>
              <w:ind w:left="539" w:hanging="141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5 қаватли</w:t>
            </w:r>
          </w:p>
          <w:p w:rsidR="003739B7" w:rsidRPr="00AC050A" w:rsidRDefault="003739B7" w:rsidP="00C75B46">
            <w:pPr>
              <w:pStyle w:val="10"/>
              <w:spacing w:after="30"/>
              <w:ind w:left="539" w:hanging="141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5</w:t>
            </w:r>
            <w:r w:rsidR="00C75B46" w:rsidRPr="00AC050A">
              <w:rPr>
                <w:sz w:val="18"/>
                <w:szCs w:val="18"/>
              </w:rPr>
              <w:t xml:space="preserve"> </w:t>
            </w:r>
            <w:r w:rsidRPr="00AC050A">
              <w:rPr>
                <w:sz w:val="18"/>
                <w:szCs w:val="18"/>
              </w:rPr>
              <w:t>этажные</w:t>
            </w:r>
          </w:p>
        </w:tc>
        <w:tc>
          <w:tcPr>
            <w:tcW w:w="992" w:type="dxa"/>
            <w:vAlign w:val="center"/>
          </w:tcPr>
          <w:p w:rsidR="003739B7" w:rsidRPr="00AC050A" w:rsidRDefault="003739B7" w:rsidP="00F257A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104</w:t>
            </w:r>
          </w:p>
        </w:tc>
        <w:tc>
          <w:tcPr>
            <w:tcW w:w="993" w:type="dxa"/>
            <w:vAlign w:val="center"/>
          </w:tcPr>
          <w:p w:rsidR="003739B7" w:rsidRPr="00AC050A" w:rsidRDefault="003739B7" w:rsidP="00D15803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3739B7" w:rsidRPr="00AC050A" w:rsidRDefault="003739B7" w:rsidP="00D15803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3739B7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3739B7" w:rsidRPr="00AC050A" w:rsidRDefault="003739B7" w:rsidP="00861931">
            <w:pPr>
              <w:pStyle w:val="10"/>
              <w:spacing w:after="30"/>
              <w:ind w:left="539" w:hanging="141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6-9 қаватли</w:t>
            </w:r>
          </w:p>
          <w:p w:rsidR="003739B7" w:rsidRPr="00AC050A" w:rsidRDefault="00C75B46" w:rsidP="00861931">
            <w:pPr>
              <w:pStyle w:val="10"/>
              <w:spacing w:after="30"/>
              <w:ind w:left="539" w:hanging="141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6-9 </w:t>
            </w:r>
            <w:r w:rsidR="003739B7" w:rsidRPr="00AC050A">
              <w:rPr>
                <w:sz w:val="18"/>
                <w:szCs w:val="18"/>
              </w:rPr>
              <w:t>этажные</w:t>
            </w:r>
          </w:p>
        </w:tc>
        <w:tc>
          <w:tcPr>
            <w:tcW w:w="992" w:type="dxa"/>
            <w:vAlign w:val="center"/>
          </w:tcPr>
          <w:p w:rsidR="003739B7" w:rsidRPr="00AC050A" w:rsidRDefault="003739B7" w:rsidP="00F257A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105</w:t>
            </w:r>
          </w:p>
        </w:tc>
        <w:tc>
          <w:tcPr>
            <w:tcW w:w="993" w:type="dxa"/>
            <w:vAlign w:val="center"/>
          </w:tcPr>
          <w:p w:rsidR="003739B7" w:rsidRPr="00AC050A" w:rsidRDefault="003739B7" w:rsidP="00D15803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3739B7" w:rsidRPr="00AC050A" w:rsidRDefault="003739B7" w:rsidP="00D15803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3739B7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3739B7" w:rsidRPr="00AC050A" w:rsidRDefault="003739B7" w:rsidP="00861931">
            <w:pPr>
              <w:pStyle w:val="10"/>
              <w:spacing w:after="30"/>
              <w:ind w:left="539" w:hanging="141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10 ва ундан юқори қаватли</w:t>
            </w:r>
          </w:p>
          <w:p w:rsidR="003739B7" w:rsidRPr="00AC050A" w:rsidRDefault="003739B7" w:rsidP="00861931">
            <w:pPr>
              <w:pStyle w:val="10"/>
              <w:spacing w:after="30"/>
              <w:ind w:left="539" w:hanging="141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10 этажей и более</w:t>
            </w:r>
          </w:p>
        </w:tc>
        <w:tc>
          <w:tcPr>
            <w:tcW w:w="992" w:type="dxa"/>
            <w:vAlign w:val="center"/>
          </w:tcPr>
          <w:p w:rsidR="003739B7" w:rsidRPr="00AC050A" w:rsidRDefault="003739B7" w:rsidP="00F257A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106</w:t>
            </w:r>
          </w:p>
        </w:tc>
        <w:tc>
          <w:tcPr>
            <w:tcW w:w="993" w:type="dxa"/>
            <w:vAlign w:val="center"/>
          </w:tcPr>
          <w:p w:rsidR="003739B7" w:rsidRPr="00AC050A" w:rsidRDefault="003739B7" w:rsidP="00D15803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3739B7" w:rsidRPr="00AC050A" w:rsidRDefault="003739B7" w:rsidP="00D15803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0F1B99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0F1B99" w:rsidRPr="00AC050A" w:rsidRDefault="000F1B99" w:rsidP="00C6272C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Турар жой биноларидаги яшаш учун мўлжалланган квартиралар сони </w:t>
            </w:r>
          </w:p>
          <w:p w:rsidR="000F1B99" w:rsidRPr="00AC050A" w:rsidRDefault="000F1B99" w:rsidP="005878CD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Число </w:t>
            </w:r>
            <w:r w:rsidR="005B6E99" w:rsidRPr="00AC050A">
              <w:rPr>
                <w:sz w:val="18"/>
                <w:szCs w:val="18"/>
              </w:rPr>
              <w:t xml:space="preserve">жилых </w:t>
            </w:r>
            <w:r w:rsidRPr="00AC050A">
              <w:rPr>
                <w:sz w:val="18"/>
                <w:szCs w:val="18"/>
              </w:rPr>
              <w:t xml:space="preserve">квартир </w:t>
            </w:r>
          </w:p>
        </w:tc>
        <w:tc>
          <w:tcPr>
            <w:tcW w:w="992" w:type="dxa"/>
            <w:vAlign w:val="center"/>
          </w:tcPr>
          <w:p w:rsidR="000F1B99" w:rsidRPr="00AC050A" w:rsidRDefault="000F1B99" w:rsidP="00F257A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107</w:t>
            </w:r>
          </w:p>
        </w:tc>
        <w:tc>
          <w:tcPr>
            <w:tcW w:w="993" w:type="dxa"/>
            <w:vAlign w:val="center"/>
          </w:tcPr>
          <w:p w:rsidR="000F1B99" w:rsidRPr="00AC050A" w:rsidRDefault="000F1B99" w:rsidP="00C6272C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0F1B99" w:rsidRPr="00AC050A" w:rsidRDefault="000F1B99" w:rsidP="00C6272C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F1B99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0F1B99" w:rsidRPr="00AC050A" w:rsidRDefault="000F1B99" w:rsidP="00C6272C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Турар жой биноларидаги яшаш учун мўлжалланган квартираларнинг умумий майдони</w:t>
            </w:r>
          </w:p>
          <w:p w:rsidR="000F1B99" w:rsidRPr="00AC050A" w:rsidRDefault="000F1B99" w:rsidP="005878CD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Общая площадь </w:t>
            </w:r>
            <w:r w:rsidR="005B6E99" w:rsidRPr="00AC050A">
              <w:rPr>
                <w:sz w:val="18"/>
                <w:szCs w:val="18"/>
              </w:rPr>
              <w:t xml:space="preserve">жилых квартир </w:t>
            </w:r>
          </w:p>
        </w:tc>
        <w:tc>
          <w:tcPr>
            <w:tcW w:w="992" w:type="dxa"/>
            <w:vAlign w:val="center"/>
          </w:tcPr>
          <w:p w:rsidR="000F1B99" w:rsidRPr="00AC050A" w:rsidRDefault="000F1B99" w:rsidP="00F257A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108</w:t>
            </w:r>
          </w:p>
        </w:tc>
        <w:tc>
          <w:tcPr>
            <w:tcW w:w="993" w:type="dxa"/>
            <w:vAlign w:val="center"/>
          </w:tcPr>
          <w:p w:rsidR="000F1B99" w:rsidRPr="00AC050A" w:rsidRDefault="00C75B46" w:rsidP="00C6272C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кв.</w:t>
            </w:r>
            <w:r w:rsidR="000F1B99" w:rsidRPr="00AC050A">
              <w:rPr>
                <w:b/>
                <w:sz w:val="18"/>
                <w:szCs w:val="18"/>
              </w:rPr>
              <w:t>м</w:t>
            </w:r>
          </w:p>
          <w:p w:rsidR="000F1B99" w:rsidRPr="00AC050A" w:rsidRDefault="00C75B46" w:rsidP="00C6272C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кв.</w:t>
            </w:r>
            <w:r w:rsidR="000F1B99" w:rsidRPr="00AC050A">
              <w:rPr>
                <w:sz w:val="18"/>
                <w:szCs w:val="18"/>
              </w:rPr>
              <w:t>м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F1B99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0F1B99" w:rsidRPr="00AC050A" w:rsidRDefault="000F1B99" w:rsidP="00B606F0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Яшаш учун мўлжалланмаган жойлари бор квартиралар сони</w:t>
            </w:r>
          </w:p>
          <w:p w:rsidR="000F1B99" w:rsidRPr="00AC050A" w:rsidRDefault="000F1B99" w:rsidP="005C7333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Число квартир с нежилыми помещениями</w:t>
            </w:r>
          </w:p>
        </w:tc>
        <w:tc>
          <w:tcPr>
            <w:tcW w:w="992" w:type="dxa"/>
            <w:vAlign w:val="center"/>
          </w:tcPr>
          <w:p w:rsidR="000F1B99" w:rsidRPr="00AC050A" w:rsidRDefault="000F1B99" w:rsidP="00F257A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109</w:t>
            </w:r>
          </w:p>
        </w:tc>
        <w:tc>
          <w:tcPr>
            <w:tcW w:w="993" w:type="dxa"/>
            <w:vAlign w:val="center"/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F1B99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0F1B99" w:rsidRPr="00AC050A" w:rsidRDefault="000F1B99" w:rsidP="00B606F0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Яшаш учун мўлжалланмаган жойлар умумий майдони</w:t>
            </w:r>
          </w:p>
          <w:p w:rsidR="000F1B99" w:rsidRPr="00AC050A" w:rsidRDefault="000F1B99" w:rsidP="00B606F0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Общая площадь нежилых помещений</w:t>
            </w:r>
          </w:p>
        </w:tc>
        <w:tc>
          <w:tcPr>
            <w:tcW w:w="992" w:type="dxa"/>
            <w:vAlign w:val="center"/>
          </w:tcPr>
          <w:p w:rsidR="000F1B99" w:rsidRPr="00AC050A" w:rsidRDefault="000F1B99" w:rsidP="00F257A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110</w:t>
            </w:r>
          </w:p>
        </w:tc>
        <w:tc>
          <w:tcPr>
            <w:tcW w:w="993" w:type="dxa"/>
            <w:vAlign w:val="center"/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кв.м</w:t>
            </w:r>
          </w:p>
          <w:p w:rsidR="000F1B99" w:rsidRPr="00AC050A" w:rsidRDefault="00C75B46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кв.</w:t>
            </w:r>
            <w:r w:rsidR="000F1B99" w:rsidRPr="00AC050A">
              <w:rPr>
                <w:sz w:val="18"/>
                <w:szCs w:val="18"/>
              </w:rPr>
              <w:t>м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F1B99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0F1B99" w:rsidRPr="00AC050A" w:rsidRDefault="000F1B99" w:rsidP="00B606F0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Турар жой квартираларида яшовчилар сони</w:t>
            </w:r>
          </w:p>
          <w:p w:rsidR="000F1B99" w:rsidRPr="00AC050A" w:rsidRDefault="000F1B99" w:rsidP="00B606F0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Численность проживающих в жилых квартирах</w:t>
            </w:r>
          </w:p>
        </w:tc>
        <w:tc>
          <w:tcPr>
            <w:tcW w:w="992" w:type="dxa"/>
            <w:vAlign w:val="center"/>
          </w:tcPr>
          <w:p w:rsidR="000F1B99" w:rsidRPr="00AC050A" w:rsidRDefault="000F1B99" w:rsidP="00F257A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111</w:t>
            </w:r>
          </w:p>
        </w:tc>
        <w:tc>
          <w:tcPr>
            <w:tcW w:w="993" w:type="dxa"/>
            <w:vAlign w:val="center"/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киши</w:t>
            </w:r>
          </w:p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человек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3739B7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3739B7" w:rsidRPr="00AC050A" w:rsidRDefault="003739B7" w:rsidP="00B606F0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Кўп квартирали уйларга кириш жойларида ўрнатилган иссиқлик энергиясини ҳисобга олиш асбоблари</w:t>
            </w:r>
          </w:p>
          <w:p w:rsidR="003739B7" w:rsidRPr="00AC050A" w:rsidRDefault="003739B7" w:rsidP="004756B4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Установлено приборов учета тепловой энергии на вводе в многоквартирные жилые дома</w:t>
            </w:r>
          </w:p>
        </w:tc>
        <w:tc>
          <w:tcPr>
            <w:tcW w:w="992" w:type="dxa"/>
            <w:vAlign w:val="center"/>
          </w:tcPr>
          <w:p w:rsidR="003739B7" w:rsidRPr="00AC050A" w:rsidRDefault="003739B7" w:rsidP="00F257A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112</w:t>
            </w:r>
          </w:p>
        </w:tc>
        <w:tc>
          <w:tcPr>
            <w:tcW w:w="993" w:type="dxa"/>
            <w:vAlign w:val="center"/>
          </w:tcPr>
          <w:p w:rsidR="003739B7" w:rsidRPr="00AC050A" w:rsidRDefault="003739B7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дона</w:t>
            </w:r>
          </w:p>
          <w:p w:rsidR="003739B7" w:rsidRPr="00AC050A" w:rsidRDefault="003739B7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штук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0F1B99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0F1B99" w:rsidRPr="00AC050A" w:rsidRDefault="00EA78C5" w:rsidP="00B606F0">
            <w:pPr>
              <w:pStyle w:val="10"/>
              <w:spacing w:after="30"/>
              <w:jc w:val="both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Кўп квартирали уйларни бошқарувчи ташкилотларга </w:t>
            </w:r>
            <w:r w:rsidR="000F1B99" w:rsidRPr="00AC050A">
              <w:rPr>
                <w:b/>
                <w:sz w:val="18"/>
                <w:szCs w:val="18"/>
              </w:rPr>
              <w:t>бириктирилган уйлар ҳудудлари майдони</w:t>
            </w:r>
          </w:p>
          <w:p w:rsidR="000F1B99" w:rsidRPr="00AC050A" w:rsidRDefault="000411B7" w:rsidP="00C42258">
            <w:pPr>
              <w:pStyle w:val="10"/>
              <w:spacing w:after="30"/>
              <w:jc w:val="both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Закрепленных п</w:t>
            </w:r>
            <w:r w:rsidR="000F1B99" w:rsidRPr="00AC050A">
              <w:rPr>
                <w:sz w:val="18"/>
                <w:szCs w:val="18"/>
              </w:rPr>
              <w:t xml:space="preserve">лощадь придомовых территорий, </w:t>
            </w:r>
            <w:r w:rsidR="008D3DF2" w:rsidRPr="00AC050A">
              <w:rPr>
                <w:sz w:val="18"/>
                <w:szCs w:val="18"/>
              </w:rPr>
              <w:t xml:space="preserve">за управляющими многоквартирными домами </w:t>
            </w:r>
          </w:p>
        </w:tc>
        <w:tc>
          <w:tcPr>
            <w:tcW w:w="992" w:type="dxa"/>
            <w:vAlign w:val="center"/>
          </w:tcPr>
          <w:p w:rsidR="000F1B99" w:rsidRPr="00AC050A" w:rsidRDefault="000F1B99" w:rsidP="00F257A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113</w:t>
            </w:r>
          </w:p>
        </w:tc>
        <w:tc>
          <w:tcPr>
            <w:tcW w:w="993" w:type="dxa"/>
            <w:vAlign w:val="center"/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кв.м</w:t>
            </w:r>
          </w:p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кв.м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0F1B99" w:rsidRPr="00AC050A" w:rsidRDefault="000F1B99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0F1B99" w:rsidRPr="00AC050A" w:rsidRDefault="0059444A" w:rsidP="0059444A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F1B99" w:rsidRPr="00AC050A" w:rsidRDefault="0059444A" w:rsidP="0059444A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59444A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59444A" w:rsidRPr="00AC050A" w:rsidRDefault="0059444A" w:rsidP="00C75B46">
            <w:pPr>
              <w:pStyle w:val="10"/>
              <w:spacing w:after="30"/>
              <w:ind w:left="539"/>
              <w:jc w:val="both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улардан турар жойлар эгаллаган майдон</w:t>
            </w:r>
          </w:p>
          <w:p w:rsidR="0059444A" w:rsidRPr="00AC050A" w:rsidRDefault="0059444A" w:rsidP="00C75B46">
            <w:pPr>
              <w:pStyle w:val="10"/>
              <w:spacing w:after="30"/>
              <w:ind w:left="539"/>
              <w:jc w:val="both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из них под жилыми домами</w:t>
            </w:r>
          </w:p>
        </w:tc>
        <w:tc>
          <w:tcPr>
            <w:tcW w:w="992" w:type="dxa"/>
            <w:vAlign w:val="center"/>
          </w:tcPr>
          <w:p w:rsidR="0059444A" w:rsidRPr="00AC050A" w:rsidRDefault="0059444A" w:rsidP="00F257A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114</w:t>
            </w:r>
          </w:p>
        </w:tc>
        <w:tc>
          <w:tcPr>
            <w:tcW w:w="993" w:type="dxa"/>
            <w:vAlign w:val="center"/>
          </w:tcPr>
          <w:p w:rsidR="0059444A" w:rsidRPr="00AC050A" w:rsidRDefault="0059444A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кв.м</w:t>
            </w:r>
          </w:p>
          <w:p w:rsidR="0059444A" w:rsidRPr="00AC050A" w:rsidRDefault="0059444A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кв.м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59444A" w:rsidRPr="00AC050A" w:rsidRDefault="0059444A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59444A" w:rsidRPr="00AC050A" w:rsidRDefault="0059444A" w:rsidP="004D0274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59444A" w:rsidRPr="00AC050A" w:rsidRDefault="0059444A" w:rsidP="004D0274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D02184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D02184" w:rsidRPr="00AC050A" w:rsidRDefault="00D02184" w:rsidP="0059444A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101-сатрдан лифт қурилмаси билан таъминланганлари</w:t>
            </w:r>
          </w:p>
          <w:p w:rsidR="00D02184" w:rsidRPr="00AC050A" w:rsidRDefault="00D02184" w:rsidP="0059444A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из строки 101 </w:t>
            </w:r>
            <w:r w:rsidR="00CC379A" w:rsidRPr="00AC050A">
              <w:rPr>
                <w:sz w:val="18"/>
                <w:szCs w:val="18"/>
              </w:rPr>
              <w:t xml:space="preserve">дома </w:t>
            </w:r>
            <w:r w:rsidRPr="00AC050A">
              <w:rPr>
                <w:sz w:val="18"/>
                <w:szCs w:val="18"/>
              </w:rPr>
              <w:t>обеспеченн</w:t>
            </w:r>
            <w:r w:rsidR="00E01494" w:rsidRPr="00AC050A">
              <w:rPr>
                <w:sz w:val="18"/>
                <w:szCs w:val="18"/>
              </w:rPr>
              <w:t>ы</w:t>
            </w:r>
            <w:r w:rsidRPr="00AC050A">
              <w:rPr>
                <w:sz w:val="18"/>
                <w:szCs w:val="18"/>
              </w:rPr>
              <w:t>е лифтом</w:t>
            </w:r>
          </w:p>
        </w:tc>
        <w:tc>
          <w:tcPr>
            <w:tcW w:w="992" w:type="dxa"/>
            <w:vAlign w:val="center"/>
          </w:tcPr>
          <w:p w:rsidR="00D02184" w:rsidRPr="00AC050A" w:rsidRDefault="00D02184" w:rsidP="004D0274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115</w:t>
            </w:r>
          </w:p>
        </w:tc>
        <w:tc>
          <w:tcPr>
            <w:tcW w:w="993" w:type="dxa"/>
            <w:vAlign w:val="center"/>
          </w:tcPr>
          <w:p w:rsidR="00D02184" w:rsidRPr="00AC050A" w:rsidRDefault="00D02184" w:rsidP="00D02184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D02184" w:rsidRPr="00AC050A" w:rsidRDefault="00D02184" w:rsidP="00D02184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D02184" w:rsidRPr="00AC050A" w:rsidRDefault="00D02184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:rsidR="00D02184" w:rsidRPr="00AC050A" w:rsidRDefault="00D02184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02184" w:rsidRPr="00AC050A" w:rsidRDefault="00D02184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672FCA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672FCA" w:rsidRPr="00AC050A" w:rsidRDefault="00672FCA" w:rsidP="00C75B46">
            <w:pPr>
              <w:pStyle w:val="10"/>
              <w:spacing w:after="30"/>
              <w:ind w:left="539"/>
              <w:jc w:val="both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шу жумладан: </w:t>
            </w:r>
          </w:p>
          <w:p w:rsidR="00672FCA" w:rsidRPr="00AC050A" w:rsidRDefault="00672FCA" w:rsidP="00C75B46">
            <w:pPr>
              <w:pStyle w:val="10"/>
              <w:spacing w:after="30"/>
              <w:ind w:left="539"/>
              <w:jc w:val="both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в том числе:</w:t>
            </w:r>
          </w:p>
          <w:p w:rsidR="00672FCA" w:rsidRPr="00AC050A" w:rsidRDefault="00672FCA" w:rsidP="00C75B46">
            <w:pPr>
              <w:pStyle w:val="10"/>
              <w:spacing w:after="30"/>
              <w:ind w:left="539"/>
              <w:jc w:val="both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Фойдаланиш учун яроқли </w:t>
            </w:r>
          </w:p>
          <w:p w:rsidR="00672FCA" w:rsidRPr="00AC050A" w:rsidRDefault="00672FCA" w:rsidP="00C75B46">
            <w:pPr>
              <w:pStyle w:val="10"/>
              <w:spacing w:after="30"/>
              <w:ind w:left="539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Лифты, находящиеся в исправном состоянии</w:t>
            </w:r>
          </w:p>
        </w:tc>
        <w:tc>
          <w:tcPr>
            <w:tcW w:w="992" w:type="dxa"/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116</w:t>
            </w:r>
          </w:p>
        </w:tc>
        <w:tc>
          <w:tcPr>
            <w:tcW w:w="993" w:type="dxa"/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672FCA" w:rsidRPr="00AC050A" w:rsidRDefault="00672FCA" w:rsidP="00672FCA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672FCA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672FCA" w:rsidRPr="00AC050A" w:rsidRDefault="00672FCA" w:rsidP="00C75B46">
            <w:pPr>
              <w:pStyle w:val="10"/>
              <w:spacing w:after="30"/>
              <w:ind w:left="539"/>
              <w:jc w:val="both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Таъмир талаб</w:t>
            </w:r>
          </w:p>
          <w:p w:rsidR="00672FCA" w:rsidRPr="00AC050A" w:rsidRDefault="00672FCA" w:rsidP="00C75B46">
            <w:pPr>
              <w:pStyle w:val="10"/>
              <w:spacing w:after="30"/>
              <w:ind w:left="539"/>
              <w:jc w:val="both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требующие ремонта</w:t>
            </w:r>
          </w:p>
        </w:tc>
        <w:tc>
          <w:tcPr>
            <w:tcW w:w="992" w:type="dxa"/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117</w:t>
            </w:r>
          </w:p>
        </w:tc>
        <w:tc>
          <w:tcPr>
            <w:tcW w:w="993" w:type="dxa"/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672FCA" w:rsidRPr="00AC050A" w:rsidRDefault="00672FCA" w:rsidP="00672FCA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672FCA" w:rsidRPr="00AC050A" w:rsidTr="002A48A9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bottom"/>
          </w:tcPr>
          <w:p w:rsidR="00672FCA" w:rsidRPr="00AC050A" w:rsidRDefault="00672FCA" w:rsidP="00C75B46">
            <w:pPr>
              <w:pStyle w:val="10"/>
              <w:spacing w:after="30"/>
              <w:ind w:left="539"/>
              <w:jc w:val="both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Ўзгартиришни талаб қиладиган эскирганлари </w:t>
            </w:r>
          </w:p>
          <w:p w:rsidR="00672FCA" w:rsidRPr="00AC050A" w:rsidRDefault="00672FCA" w:rsidP="00C75B46">
            <w:pPr>
              <w:pStyle w:val="10"/>
              <w:spacing w:after="30"/>
              <w:ind w:left="539"/>
              <w:jc w:val="both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Устаревшие лифты, требующие замены</w:t>
            </w:r>
          </w:p>
        </w:tc>
        <w:tc>
          <w:tcPr>
            <w:tcW w:w="992" w:type="dxa"/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118</w:t>
            </w:r>
          </w:p>
        </w:tc>
        <w:tc>
          <w:tcPr>
            <w:tcW w:w="993" w:type="dxa"/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672FCA" w:rsidRPr="00AC050A" w:rsidRDefault="00672FCA" w:rsidP="00672FCA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672FCA" w:rsidRPr="00AC050A" w:rsidRDefault="00672FCA" w:rsidP="00672FCA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2321C0" w:rsidRPr="00AC050A" w:rsidTr="00981A0C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2321C0" w:rsidRPr="00AC050A" w:rsidRDefault="002321C0" w:rsidP="00981A0C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lastRenderedPageBreak/>
              <w:t xml:space="preserve">Ичимлик сув тармоғига уланган кўп квартирали уйлар сони </w:t>
            </w:r>
          </w:p>
          <w:p w:rsidR="002321C0" w:rsidRPr="00AC050A" w:rsidRDefault="002321C0" w:rsidP="00981A0C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Количество домов, подключенных к сети питьевого водоснабжения</w:t>
            </w:r>
          </w:p>
        </w:tc>
        <w:tc>
          <w:tcPr>
            <w:tcW w:w="992" w:type="dxa"/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119</w:t>
            </w:r>
          </w:p>
        </w:tc>
        <w:tc>
          <w:tcPr>
            <w:tcW w:w="993" w:type="dxa"/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2321C0" w:rsidRPr="00AC050A" w:rsidRDefault="002321C0" w:rsidP="002321C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2321C0" w:rsidRPr="00AC050A" w:rsidTr="00981A0C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2321C0" w:rsidRPr="00AC050A" w:rsidRDefault="002321C0" w:rsidP="00981A0C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Оқава сув тармоғига уланган кўп квартирали уйлар сони</w:t>
            </w:r>
          </w:p>
          <w:p w:rsidR="002321C0" w:rsidRPr="00AC050A" w:rsidRDefault="002321C0" w:rsidP="00981A0C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Количество домов, подключенных к</w:t>
            </w:r>
            <w:r w:rsidRPr="00AC050A">
              <w:rPr>
                <w:b/>
                <w:sz w:val="18"/>
                <w:szCs w:val="18"/>
              </w:rPr>
              <w:t xml:space="preserve"> </w:t>
            </w:r>
            <w:r w:rsidRPr="00AC050A">
              <w:rPr>
                <w:sz w:val="18"/>
                <w:szCs w:val="18"/>
              </w:rPr>
              <w:t>канализаци</w:t>
            </w:r>
            <w:r w:rsidR="000727E9" w:rsidRPr="00AC050A">
              <w:rPr>
                <w:sz w:val="18"/>
                <w:szCs w:val="18"/>
              </w:rPr>
              <w:t>онной сети</w:t>
            </w:r>
          </w:p>
        </w:tc>
        <w:tc>
          <w:tcPr>
            <w:tcW w:w="992" w:type="dxa"/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120</w:t>
            </w:r>
          </w:p>
        </w:tc>
        <w:tc>
          <w:tcPr>
            <w:tcW w:w="993" w:type="dxa"/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2321C0" w:rsidRPr="00AC050A" w:rsidRDefault="002321C0" w:rsidP="002321C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2321C0" w:rsidRPr="00AC050A" w:rsidTr="00981A0C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0341F0" w:rsidRPr="00AC050A" w:rsidRDefault="00A72C78" w:rsidP="00981A0C">
            <w:pPr>
              <w:ind w:left="-57" w:right="-57"/>
              <w:rPr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 </w:t>
            </w:r>
            <w:r w:rsidR="000341F0" w:rsidRPr="00AC050A">
              <w:rPr>
                <w:b/>
                <w:sz w:val="18"/>
                <w:szCs w:val="18"/>
              </w:rPr>
              <w:t>Табиий газ билан газлаштирилган уйлар сони, бирлик</w:t>
            </w:r>
          </w:p>
          <w:p w:rsidR="002321C0" w:rsidRPr="00AC050A" w:rsidRDefault="000341F0" w:rsidP="00981A0C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Количество газифицированных домов природным газом, единиц</w:t>
            </w:r>
          </w:p>
        </w:tc>
        <w:tc>
          <w:tcPr>
            <w:tcW w:w="992" w:type="dxa"/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121</w:t>
            </w:r>
          </w:p>
        </w:tc>
        <w:tc>
          <w:tcPr>
            <w:tcW w:w="993" w:type="dxa"/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2321C0" w:rsidRPr="00AC050A" w:rsidRDefault="002321C0" w:rsidP="002321C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2321C0" w:rsidRPr="00AC050A" w:rsidRDefault="002321C0" w:rsidP="002321C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3739B7" w:rsidRPr="00AC050A" w:rsidTr="00981A0C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3739B7" w:rsidRPr="00AC050A" w:rsidRDefault="003739B7" w:rsidP="00981A0C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Марказий тизимга уланмаган, иссиқ сув ва иссиқлик билан таъминлайдиган қозонхоналар сони </w:t>
            </w:r>
          </w:p>
          <w:p w:rsidR="003739B7" w:rsidRPr="00AC050A" w:rsidRDefault="003739B7" w:rsidP="00981A0C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Количество котельных, не подключенных к централизованному теплоснабжению, обеспечивающих отоплением и горячим водоснабжением </w:t>
            </w:r>
          </w:p>
        </w:tc>
        <w:tc>
          <w:tcPr>
            <w:tcW w:w="992" w:type="dxa"/>
            <w:vAlign w:val="center"/>
          </w:tcPr>
          <w:p w:rsidR="003739B7" w:rsidRPr="00AC050A" w:rsidRDefault="002321C0" w:rsidP="000341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12</w:t>
            </w:r>
            <w:r w:rsidR="000341F0" w:rsidRPr="00AC050A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739B7" w:rsidRPr="00AC050A" w:rsidRDefault="003739B7" w:rsidP="00FF114B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3739B7" w:rsidRPr="00AC050A" w:rsidRDefault="003739B7" w:rsidP="00FF114B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753986" w:rsidRPr="00AC050A" w:rsidTr="00981A0C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753986" w:rsidRPr="00AC050A" w:rsidRDefault="00753986" w:rsidP="00981A0C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114-сатр учун ишлатиладиган ёқилғи турини</w:t>
            </w:r>
            <w:r w:rsidR="006D53A3" w:rsidRPr="00AC050A">
              <w:rPr>
                <w:b/>
                <w:sz w:val="18"/>
                <w:szCs w:val="18"/>
              </w:rPr>
              <w:t>нг коди (кўмир ва кўмир брикети</w:t>
            </w:r>
            <w:r w:rsidRPr="00AC050A">
              <w:rPr>
                <w:b/>
                <w:sz w:val="18"/>
                <w:szCs w:val="18"/>
              </w:rPr>
              <w:t>-1, табиий газ</w:t>
            </w:r>
            <w:r w:rsidR="006D53A3" w:rsidRPr="00AC050A">
              <w:rPr>
                <w:b/>
                <w:sz w:val="18"/>
                <w:szCs w:val="18"/>
              </w:rPr>
              <w:t>-2, ёқилғининг бошқа турлари-</w:t>
            </w:r>
            <w:r w:rsidRPr="00AC050A">
              <w:rPr>
                <w:b/>
                <w:sz w:val="18"/>
                <w:szCs w:val="18"/>
              </w:rPr>
              <w:t>3</w:t>
            </w:r>
          </w:p>
          <w:p w:rsidR="00753986" w:rsidRPr="00AC050A" w:rsidRDefault="00753986" w:rsidP="00981A0C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Для строки 114 код используемого топ</w:t>
            </w:r>
            <w:r w:rsidR="006D53A3" w:rsidRPr="00AC050A">
              <w:rPr>
                <w:sz w:val="18"/>
                <w:szCs w:val="18"/>
              </w:rPr>
              <w:t>лива (уголь или угольный брикет-1, природный газ-</w:t>
            </w:r>
            <w:r w:rsidRPr="00AC050A">
              <w:rPr>
                <w:sz w:val="18"/>
                <w:szCs w:val="18"/>
              </w:rPr>
              <w:t>2, прочие виды топлива</w:t>
            </w:r>
            <w:r w:rsidR="006D53A3" w:rsidRPr="00AC050A">
              <w:rPr>
                <w:sz w:val="18"/>
                <w:szCs w:val="18"/>
              </w:rPr>
              <w:t>-</w:t>
            </w:r>
            <w:r w:rsidRPr="00AC050A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753986" w:rsidRPr="00AC050A" w:rsidRDefault="002321C0" w:rsidP="000341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12</w:t>
            </w:r>
            <w:r w:rsidR="000341F0" w:rsidRPr="00AC050A">
              <w:rPr>
                <w:sz w:val="18"/>
                <w:szCs w:val="18"/>
              </w:rPr>
              <w:t>3</w:t>
            </w:r>
            <w:r w:rsidRPr="00AC050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53986" w:rsidRPr="00AC050A" w:rsidRDefault="00753986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753986" w:rsidRPr="00AC050A" w:rsidRDefault="00753986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753986" w:rsidRPr="00AC050A" w:rsidRDefault="00753986" w:rsidP="00C50731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753986" w:rsidRPr="00AC050A" w:rsidRDefault="00753986" w:rsidP="00C50731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  <w:tr w:rsidR="003739B7" w:rsidRPr="00AC050A" w:rsidTr="00981A0C">
        <w:trPr>
          <w:cantSplit/>
        </w:trPr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:rsidR="003739B7" w:rsidRPr="00AC050A" w:rsidRDefault="003739B7" w:rsidP="00981A0C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Автоном (алоҳида, якка ҳолда) иссиқ сув ва иссиқлик тизимига эга бў</w:t>
            </w:r>
            <w:r w:rsidR="006D53A3" w:rsidRPr="00AC050A">
              <w:rPr>
                <w:b/>
                <w:sz w:val="18"/>
                <w:szCs w:val="18"/>
              </w:rPr>
              <w:t>лган кўп квартирали уйлар сони</w:t>
            </w:r>
          </w:p>
          <w:p w:rsidR="003739B7" w:rsidRPr="00AC050A" w:rsidRDefault="003739B7" w:rsidP="00981A0C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Количество домов, имеющих автономную систему отопления и горячего водоснабжения</w:t>
            </w:r>
          </w:p>
        </w:tc>
        <w:tc>
          <w:tcPr>
            <w:tcW w:w="992" w:type="dxa"/>
            <w:vAlign w:val="center"/>
          </w:tcPr>
          <w:p w:rsidR="003739B7" w:rsidRPr="00AC050A" w:rsidRDefault="002321C0" w:rsidP="000341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12</w:t>
            </w:r>
            <w:r w:rsidR="000341F0" w:rsidRPr="00AC050A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739B7" w:rsidRPr="00AC050A" w:rsidRDefault="003739B7" w:rsidP="00EB5CE1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бирлик</w:t>
            </w:r>
          </w:p>
          <w:p w:rsidR="003739B7" w:rsidRPr="00AC050A" w:rsidRDefault="003739B7" w:rsidP="00EB5CE1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39B7" w:rsidRPr="00AC050A" w:rsidRDefault="003739B7" w:rsidP="00052CDD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х</w:t>
            </w:r>
          </w:p>
        </w:tc>
      </w:tr>
    </w:tbl>
    <w:p w:rsidR="00337DD5" w:rsidRPr="00AC050A" w:rsidRDefault="00337DD5" w:rsidP="004D1FC6">
      <w:pPr>
        <w:pStyle w:val="10"/>
        <w:spacing w:after="30"/>
        <w:jc w:val="center"/>
        <w:rPr>
          <w:b/>
        </w:rPr>
      </w:pPr>
    </w:p>
    <w:p w:rsidR="00722CED" w:rsidRPr="00AC050A" w:rsidRDefault="00722CED" w:rsidP="004D1FC6">
      <w:pPr>
        <w:pStyle w:val="10"/>
        <w:spacing w:after="30"/>
        <w:jc w:val="center"/>
        <w:rPr>
          <w:b/>
        </w:rPr>
      </w:pPr>
    </w:p>
    <w:p w:rsidR="00027D28" w:rsidRPr="00AC050A" w:rsidRDefault="00647AE5" w:rsidP="004D1FC6">
      <w:pPr>
        <w:pStyle w:val="10"/>
        <w:spacing w:after="30"/>
        <w:jc w:val="center"/>
        <w:rPr>
          <w:sz w:val="24"/>
          <w:szCs w:val="24"/>
        </w:rPr>
      </w:pPr>
      <w:r w:rsidRPr="00AC050A">
        <w:rPr>
          <w:b/>
          <w:sz w:val="24"/>
          <w:szCs w:val="24"/>
        </w:rPr>
        <w:t>2-</w:t>
      </w:r>
      <w:r w:rsidR="00027D28" w:rsidRPr="00AC050A">
        <w:rPr>
          <w:b/>
          <w:sz w:val="24"/>
          <w:szCs w:val="24"/>
        </w:rPr>
        <w:t>Б</w:t>
      </w:r>
      <w:r w:rsidR="00FA1705" w:rsidRPr="00AC050A">
        <w:rPr>
          <w:b/>
          <w:sz w:val="24"/>
          <w:szCs w:val="24"/>
        </w:rPr>
        <w:t>ОБ</w:t>
      </w:r>
      <w:r w:rsidR="00027D28" w:rsidRPr="00AC050A">
        <w:rPr>
          <w:b/>
          <w:sz w:val="24"/>
          <w:szCs w:val="24"/>
        </w:rPr>
        <w:t xml:space="preserve">. </w:t>
      </w:r>
      <w:r w:rsidR="00275B39" w:rsidRPr="00AC050A">
        <w:rPr>
          <w:b/>
          <w:caps/>
          <w:sz w:val="24"/>
          <w:szCs w:val="24"/>
        </w:rPr>
        <w:t>кЎП КВАРТИРАЛИ УЙЛАРНИ БОШҚАРИШ ОРГАНЛАРИ</w:t>
      </w:r>
      <w:r w:rsidR="00275B39" w:rsidRPr="00AC050A">
        <w:rPr>
          <w:caps/>
          <w:sz w:val="24"/>
          <w:szCs w:val="24"/>
        </w:rPr>
        <w:t xml:space="preserve"> </w:t>
      </w:r>
      <w:r w:rsidR="00027D28" w:rsidRPr="00AC050A">
        <w:rPr>
          <w:b/>
          <w:sz w:val="24"/>
          <w:szCs w:val="24"/>
        </w:rPr>
        <w:t>ФАОЛИЯТИ</w:t>
      </w:r>
      <w:r w:rsidR="00027D28" w:rsidRPr="00AC050A">
        <w:rPr>
          <w:b/>
          <w:sz w:val="24"/>
          <w:szCs w:val="24"/>
        </w:rPr>
        <w:br/>
      </w:r>
      <w:r w:rsidR="00FA1705" w:rsidRPr="00AC050A">
        <w:rPr>
          <w:sz w:val="24"/>
          <w:szCs w:val="24"/>
        </w:rPr>
        <w:t>ГЛАВА</w:t>
      </w:r>
      <w:r w:rsidR="00027D28" w:rsidRPr="00AC050A">
        <w:rPr>
          <w:b/>
          <w:sz w:val="24"/>
          <w:szCs w:val="24"/>
        </w:rPr>
        <w:t xml:space="preserve"> </w:t>
      </w:r>
      <w:r w:rsidRPr="00AC050A">
        <w:rPr>
          <w:sz w:val="24"/>
          <w:szCs w:val="24"/>
        </w:rPr>
        <w:t>2</w:t>
      </w:r>
      <w:r w:rsidR="00027D28" w:rsidRPr="00AC050A">
        <w:rPr>
          <w:sz w:val="24"/>
          <w:szCs w:val="24"/>
        </w:rPr>
        <w:t>. ДЕЯТЕЛЬНОСТЬ</w:t>
      </w:r>
      <w:r w:rsidR="00275B39" w:rsidRPr="00AC050A">
        <w:rPr>
          <w:sz w:val="24"/>
          <w:szCs w:val="24"/>
        </w:rPr>
        <w:t xml:space="preserve"> УПРАВЛЯЮЩИХ ОРГАНОВ МНОГОКВАРТИРНЫХ ДОМОВ</w:t>
      </w:r>
      <w:r w:rsidR="00027D28" w:rsidRPr="00AC050A">
        <w:rPr>
          <w:sz w:val="24"/>
          <w:szCs w:val="24"/>
        </w:rPr>
        <w:t xml:space="preserve"> </w:t>
      </w:r>
    </w:p>
    <w:p w:rsidR="003739B7" w:rsidRPr="00AC050A" w:rsidRDefault="003739B7" w:rsidP="004D1FC6">
      <w:pPr>
        <w:pStyle w:val="10"/>
        <w:spacing w:after="30"/>
        <w:jc w:val="center"/>
      </w:pPr>
    </w:p>
    <w:tbl>
      <w:tblPr>
        <w:tblW w:w="0" w:type="auto"/>
        <w:tblInd w:w="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63"/>
        <w:gridCol w:w="992"/>
        <w:gridCol w:w="992"/>
        <w:gridCol w:w="2127"/>
      </w:tblGrid>
      <w:tr w:rsidR="00027D28" w:rsidRPr="00AC050A">
        <w:trPr>
          <w:cantSplit/>
          <w:tblHeader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widowControl w:val="0"/>
              <w:spacing w:after="4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Кўрсаткичлар номи</w:t>
            </w:r>
          </w:p>
          <w:p w:rsidR="00027D28" w:rsidRPr="00AC050A" w:rsidRDefault="00027D28" w:rsidP="00B606F0">
            <w:pPr>
              <w:pStyle w:val="10"/>
              <w:widowControl w:val="0"/>
              <w:spacing w:after="4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widowControl w:val="0"/>
              <w:spacing w:after="4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Сатр коди</w:t>
            </w:r>
          </w:p>
          <w:p w:rsidR="00027D28" w:rsidRPr="00AC050A" w:rsidRDefault="00027D28" w:rsidP="00B606F0">
            <w:pPr>
              <w:pStyle w:val="10"/>
              <w:widowControl w:val="0"/>
              <w:spacing w:after="4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Код строки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widowControl w:val="0"/>
              <w:spacing w:after="4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Ўлчов бирлиги</w:t>
            </w:r>
          </w:p>
          <w:p w:rsidR="00027D28" w:rsidRPr="00AC050A" w:rsidRDefault="00027D28" w:rsidP="00DD6382">
            <w:pPr>
              <w:pStyle w:val="10"/>
              <w:widowControl w:val="0"/>
              <w:spacing w:after="4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3C200A">
            <w:pPr>
              <w:pStyle w:val="10"/>
              <w:spacing w:after="4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Йил давомида</w:t>
            </w:r>
          </w:p>
          <w:p w:rsidR="00027D28" w:rsidRPr="00AC050A" w:rsidRDefault="00027D28" w:rsidP="00C51B9F">
            <w:pPr>
              <w:pStyle w:val="10"/>
              <w:spacing w:after="4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За год</w:t>
            </w:r>
          </w:p>
        </w:tc>
      </w:tr>
      <w:tr w:rsidR="00027D28" w:rsidRPr="00AC050A">
        <w:trPr>
          <w:cantSplit/>
          <w:tblHeader/>
        </w:trPr>
        <w:tc>
          <w:tcPr>
            <w:tcW w:w="6663" w:type="dxa"/>
            <w:tcBorders>
              <w:left w:val="single" w:sz="4" w:space="0" w:color="auto"/>
            </w:tcBorders>
          </w:tcPr>
          <w:p w:rsidR="00027D28" w:rsidRPr="00AC050A" w:rsidRDefault="00027D28" w:rsidP="00B606F0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А</w:t>
            </w:r>
          </w:p>
        </w:tc>
        <w:tc>
          <w:tcPr>
            <w:tcW w:w="992" w:type="dxa"/>
          </w:tcPr>
          <w:p w:rsidR="00027D28" w:rsidRPr="00AC050A" w:rsidRDefault="00027D28" w:rsidP="00B606F0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Б</w:t>
            </w:r>
          </w:p>
        </w:tc>
        <w:tc>
          <w:tcPr>
            <w:tcW w:w="992" w:type="dxa"/>
          </w:tcPr>
          <w:p w:rsidR="00027D28" w:rsidRPr="00AC050A" w:rsidRDefault="00027D28" w:rsidP="00B606F0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В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027D28" w:rsidRPr="00AC050A" w:rsidRDefault="00027D28" w:rsidP="00B606F0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1</w:t>
            </w:r>
          </w:p>
        </w:tc>
      </w:tr>
      <w:tr w:rsidR="00027D28" w:rsidRPr="00AC050A" w:rsidTr="00981A0C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981A0C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Умумий мол-мулкни, ер участкаси </w:t>
            </w:r>
            <w:r w:rsidR="00EC1247" w:rsidRPr="00AC050A">
              <w:rPr>
                <w:b/>
                <w:sz w:val="18"/>
                <w:szCs w:val="18"/>
              </w:rPr>
              <w:t>ва кўп квартирали уйларни бошқариш органлари</w:t>
            </w:r>
            <w:r w:rsidR="00EC1247" w:rsidRPr="00AC050A">
              <w:rPr>
                <w:sz w:val="24"/>
                <w:szCs w:val="24"/>
              </w:rPr>
              <w:t xml:space="preserve"> </w:t>
            </w:r>
            <w:r w:rsidRPr="00AC050A">
              <w:rPr>
                <w:b/>
                <w:sz w:val="18"/>
                <w:szCs w:val="18"/>
              </w:rPr>
              <w:t>мулкини сақлашга қаратилган пул маблағлари, жами</w:t>
            </w:r>
          </w:p>
          <w:p w:rsidR="00027D28" w:rsidRPr="00AC050A" w:rsidRDefault="00027D28" w:rsidP="00981A0C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Денежные средства </w:t>
            </w:r>
            <w:r w:rsidR="00007206" w:rsidRPr="00AC050A">
              <w:rPr>
                <w:sz w:val="18"/>
                <w:szCs w:val="18"/>
              </w:rPr>
              <w:t xml:space="preserve">управляющих органов многоквартирных домов </w:t>
            </w:r>
            <w:r w:rsidRPr="00AC050A">
              <w:rPr>
                <w:sz w:val="18"/>
                <w:szCs w:val="18"/>
              </w:rPr>
              <w:t xml:space="preserve">на содержание общего имущества, земельного участка и имущества, всего 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201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981A0C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981A0C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шу жумладан:</w:t>
            </w:r>
            <w:r w:rsidR="00DD6382" w:rsidRPr="00AC050A">
              <w:rPr>
                <w:sz w:val="18"/>
                <w:szCs w:val="18"/>
              </w:rPr>
              <w:t xml:space="preserve"> /</w:t>
            </w:r>
            <w:r w:rsidRPr="00AC050A">
              <w:rPr>
                <w:sz w:val="18"/>
                <w:szCs w:val="18"/>
              </w:rPr>
              <w:t xml:space="preserve"> в том числе:</w:t>
            </w:r>
          </w:p>
          <w:p w:rsidR="00027D28" w:rsidRPr="00AC050A" w:rsidRDefault="00027D28" w:rsidP="00981A0C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турар жой эгаларининг мажбурий бадаллари</w:t>
            </w:r>
          </w:p>
          <w:p w:rsidR="00027D28" w:rsidRPr="00AC050A" w:rsidRDefault="00027D28" w:rsidP="00981A0C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обязательные взносы собственников жилых помещений 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202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981A0C">
        <w:trPr>
          <w:cantSplit/>
          <w:trHeight w:val="403"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981A0C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яшаш учун мўлжалланмаган жойлар эгаларининг мажбурий бадаллари</w:t>
            </w:r>
          </w:p>
          <w:p w:rsidR="00027D28" w:rsidRPr="00AC050A" w:rsidRDefault="00027D28" w:rsidP="00981A0C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обязательные взносы собственников нежилых помещений 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203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981A0C">
        <w:trPr>
          <w:cantSplit/>
          <w:trHeight w:val="597"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981A0C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умумий мол-мулкни сақлашга қаратилган маблағларнинг муниципал, коммунал турар жой ва яшаш учун мўлжалланмаган квартираларга тегишли улуши</w:t>
            </w:r>
          </w:p>
          <w:p w:rsidR="00027D28" w:rsidRPr="00AC050A" w:rsidRDefault="00027D28" w:rsidP="00981A0C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средства на содержание общего имущества в доле, относящейся к муниципальным, коммунальным жилым и нежилым квартирам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204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981A0C">
        <w:trPr>
          <w:cantSplit/>
          <w:trHeight w:val="597"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843EB7" w:rsidP="00981A0C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Кўп </w:t>
            </w:r>
            <w:r w:rsidR="00334201" w:rsidRPr="00AC050A">
              <w:rPr>
                <w:b/>
                <w:sz w:val="18"/>
                <w:szCs w:val="18"/>
              </w:rPr>
              <w:t>квартирали уй мулкдорларининг</w:t>
            </w:r>
            <w:r w:rsidR="00027D28" w:rsidRPr="00AC050A">
              <w:rPr>
                <w:b/>
                <w:sz w:val="18"/>
                <w:szCs w:val="18"/>
              </w:rPr>
              <w:t xml:space="preserve">, бошқа жисмоний ва юридик </w:t>
            </w:r>
            <w:r w:rsidR="00691A06" w:rsidRPr="00AC050A">
              <w:rPr>
                <w:b/>
                <w:sz w:val="18"/>
                <w:szCs w:val="18"/>
              </w:rPr>
              <w:t>шахсларнинг</w:t>
            </w:r>
            <w:r w:rsidR="00027D28" w:rsidRPr="00AC050A">
              <w:rPr>
                <w:b/>
                <w:sz w:val="18"/>
                <w:szCs w:val="18"/>
              </w:rPr>
              <w:t xml:space="preserve"> ихтиёрий бадаллари ва хайриялари </w:t>
            </w:r>
          </w:p>
          <w:p w:rsidR="00027D28" w:rsidRPr="00AC050A" w:rsidRDefault="00027D28" w:rsidP="00981A0C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добровольные взн</w:t>
            </w:r>
            <w:r w:rsidR="0050551A" w:rsidRPr="00AC050A">
              <w:rPr>
                <w:sz w:val="18"/>
                <w:szCs w:val="18"/>
              </w:rPr>
              <w:t>осы,</w:t>
            </w:r>
            <w:r w:rsidRPr="00AC050A">
              <w:rPr>
                <w:sz w:val="18"/>
                <w:szCs w:val="18"/>
              </w:rPr>
              <w:t xml:space="preserve"> пожертвования </w:t>
            </w:r>
            <w:r w:rsidR="0050551A" w:rsidRPr="00AC050A">
              <w:rPr>
                <w:sz w:val="18"/>
                <w:szCs w:val="18"/>
              </w:rPr>
              <w:t xml:space="preserve">владельцы </w:t>
            </w:r>
            <w:r w:rsidR="006A15C4" w:rsidRPr="00AC050A">
              <w:rPr>
                <w:sz w:val="18"/>
                <w:szCs w:val="18"/>
              </w:rPr>
              <w:t>многоквартирных домов</w:t>
            </w:r>
            <w:r w:rsidRPr="00AC050A">
              <w:rPr>
                <w:sz w:val="18"/>
                <w:szCs w:val="18"/>
              </w:rPr>
              <w:t>, других юридических и физических лиц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205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981A0C">
        <w:trPr>
          <w:cantSplit/>
          <w:trHeight w:val="438"/>
        </w:trPr>
        <w:tc>
          <w:tcPr>
            <w:tcW w:w="66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7D28" w:rsidRPr="00AC050A" w:rsidRDefault="00027D28" w:rsidP="00981A0C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тадбиркорлик фаолиятидан олинган даромадлар</w:t>
            </w:r>
          </w:p>
          <w:p w:rsidR="00027D28" w:rsidRPr="00AC050A" w:rsidRDefault="00027D28" w:rsidP="00981A0C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доходы от предпринимательской деятельности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206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981A0C">
        <w:trPr>
          <w:cantSplit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28" w:rsidRPr="00AC050A" w:rsidRDefault="00027D28" w:rsidP="00981A0C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улардан пулли хизмат кўрсатишдан олинган даромадлар</w:t>
            </w:r>
          </w:p>
          <w:p w:rsidR="00027D28" w:rsidRPr="00AC050A" w:rsidRDefault="00027D28" w:rsidP="00981A0C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из них доходы от платных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84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lastRenderedPageBreak/>
              <w:t>қонун ҳужжатларида тақиқланмаган бошқа даромадлар ва тушумлар</w:t>
            </w:r>
          </w:p>
          <w:p w:rsidR="00027D28" w:rsidRPr="00AC050A" w:rsidRDefault="00027D28" w:rsidP="0050551A">
            <w:pPr>
              <w:pStyle w:val="10"/>
              <w:ind w:left="284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прочие доходы и поступления, не запрещенные законодательством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208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  <w:trHeight w:val="282"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Банк кредитлари</w:t>
            </w:r>
          </w:p>
          <w:p w:rsidR="00027D28" w:rsidRPr="00AC050A" w:rsidRDefault="00027D28" w:rsidP="0050551A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Кредиты банков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209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  <w:trHeight w:val="387"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spacing w:after="30"/>
              <w:ind w:left="256"/>
              <w:rPr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шу жумладан</w:t>
            </w:r>
            <w:r w:rsidRPr="00AC050A">
              <w:rPr>
                <w:sz w:val="18"/>
                <w:szCs w:val="18"/>
              </w:rPr>
              <w:t xml:space="preserve"> </w:t>
            </w:r>
            <w:r w:rsidRPr="00AC050A">
              <w:rPr>
                <w:b/>
                <w:sz w:val="18"/>
                <w:szCs w:val="18"/>
              </w:rPr>
              <w:t>моддий-техник ресурслар сотиб олишга</w:t>
            </w:r>
          </w:p>
          <w:p w:rsidR="00027D28" w:rsidRPr="00AC050A" w:rsidRDefault="00027D28" w:rsidP="0050551A">
            <w:pPr>
              <w:pStyle w:val="10"/>
              <w:spacing w:after="3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в том числе на приобретение материально-технических ресурсов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E90AF7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210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  <w:trHeight w:val="374"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843EB7" w:rsidP="0050551A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Кўп </w:t>
            </w:r>
            <w:r w:rsidR="006A15C4" w:rsidRPr="00AC050A">
              <w:rPr>
                <w:b/>
                <w:sz w:val="18"/>
                <w:szCs w:val="18"/>
              </w:rPr>
              <w:t>квартирали уйларни бошқариш органл</w:t>
            </w:r>
            <w:r w:rsidR="00A97C1D" w:rsidRPr="00AC050A">
              <w:rPr>
                <w:b/>
                <w:sz w:val="18"/>
                <w:szCs w:val="18"/>
              </w:rPr>
              <w:t>ар</w:t>
            </w:r>
            <w:r w:rsidR="006A15C4" w:rsidRPr="00AC050A">
              <w:rPr>
                <w:b/>
                <w:sz w:val="18"/>
                <w:szCs w:val="18"/>
              </w:rPr>
              <w:t>и</w:t>
            </w:r>
            <w:r w:rsidR="00027D28" w:rsidRPr="00AC050A">
              <w:rPr>
                <w:b/>
                <w:sz w:val="18"/>
                <w:szCs w:val="18"/>
              </w:rPr>
              <w:t xml:space="preserve"> умумий мол-мулкни сақлаш билан боғлиқ харажатлари</w:t>
            </w:r>
          </w:p>
          <w:p w:rsidR="00027D28" w:rsidRPr="00AC050A" w:rsidRDefault="00027D28" w:rsidP="0050551A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Расходы </w:t>
            </w:r>
            <w:r w:rsidR="00A97C1D" w:rsidRPr="00AC050A">
              <w:rPr>
                <w:sz w:val="18"/>
                <w:szCs w:val="18"/>
              </w:rPr>
              <w:t xml:space="preserve">управляющих органов многоквартирных домов </w:t>
            </w:r>
            <w:r w:rsidRPr="00AC050A">
              <w:rPr>
                <w:sz w:val="18"/>
                <w:szCs w:val="18"/>
              </w:rPr>
              <w:t xml:space="preserve">по содержанию общего имущества 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211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шу жумладан:</w:t>
            </w:r>
            <w:r w:rsidR="0050551A" w:rsidRPr="00AC050A">
              <w:rPr>
                <w:sz w:val="18"/>
                <w:szCs w:val="18"/>
              </w:rPr>
              <w:t xml:space="preserve"> /</w:t>
            </w:r>
            <w:r w:rsidRPr="00AC050A">
              <w:rPr>
                <w:sz w:val="18"/>
                <w:szCs w:val="18"/>
              </w:rPr>
              <w:t xml:space="preserve"> в том числе:</w:t>
            </w:r>
          </w:p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моддий харажатлар</w:t>
            </w:r>
          </w:p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материальные затраты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212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ташқи юридик ва жисмоний шахслар томонидан бажарилган хизматлар</w:t>
            </w:r>
          </w:p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услуги, выполненные сторонними юридическими и физическими лицами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213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уйларни жорий ва капитал таъмирлаш учун харажатлар</w:t>
            </w:r>
          </w:p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затраты на текущий и капитальный ремонт домов 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  <w:u w:val="single"/>
              </w:rPr>
            </w:pPr>
            <w:r w:rsidRPr="00AC050A">
              <w:rPr>
                <w:sz w:val="18"/>
                <w:szCs w:val="18"/>
              </w:rPr>
              <w:t>214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  <w:tblHeader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50551A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шу жумладан: / </w:t>
            </w:r>
            <w:r w:rsidR="00027D28" w:rsidRPr="00AC050A">
              <w:rPr>
                <w:sz w:val="18"/>
                <w:szCs w:val="18"/>
              </w:rPr>
              <w:t>в том числе:</w:t>
            </w:r>
          </w:p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ўз кучи билан бажарилгани </w:t>
            </w:r>
          </w:p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выполнено собственными силами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215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  <w:tblHeader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пудрат шартномалари бўйича </w:t>
            </w:r>
          </w:p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по договорам подряда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216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жорий хизмат кўрсатиш ва уйга қарашли ҳудудни ободонлаштириш харажатлари</w:t>
            </w:r>
          </w:p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расходы на текущее техническое обслуживание и благоустройство придомовой территории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217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шу жумладан:</w:t>
            </w:r>
            <w:r w:rsidR="0050551A" w:rsidRPr="00AC050A">
              <w:rPr>
                <w:b/>
                <w:sz w:val="18"/>
                <w:szCs w:val="18"/>
              </w:rPr>
              <w:t xml:space="preserve"> / </w:t>
            </w:r>
            <w:r w:rsidRPr="00AC050A">
              <w:rPr>
                <w:sz w:val="18"/>
                <w:szCs w:val="18"/>
              </w:rPr>
              <w:t>в том числе:</w:t>
            </w:r>
          </w:p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ўз кучи билан бажарилгани </w:t>
            </w:r>
          </w:p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выполнено собственными силами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E90AF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218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пудрат шартномалари бўйича </w:t>
            </w:r>
          </w:p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по договорам подряда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E90AF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219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217-сатрдан болалар ўйин ва спорт майдончаларини тузишга</w:t>
            </w:r>
          </w:p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из строки 217 на создание детских игровых и спортивных площадок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E90AF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220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ижтимоий суғурта ажратмалари</w:t>
            </w:r>
            <w:r w:rsidRPr="00AC050A">
              <w:rPr>
                <w:sz w:val="18"/>
                <w:szCs w:val="18"/>
              </w:rPr>
              <w:t xml:space="preserve"> </w:t>
            </w:r>
            <w:r w:rsidRPr="00AC050A">
              <w:rPr>
                <w:sz w:val="18"/>
                <w:szCs w:val="18"/>
              </w:rPr>
              <w:br/>
              <w:t xml:space="preserve">отчисления на социальное страхование 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E90AF7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221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хизмат сафари харажатлари</w:t>
            </w:r>
            <w:r w:rsidRPr="00AC050A">
              <w:rPr>
                <w:sz w:val="18"/>
                <w:szCs w:val="18"/>
              </w:rPr>
              <w:t xml:space="preserve"> </w:t>
            </w:r>
            <w:r w:rsidRPr="00AC050A">
              <w:rPr>
                <w:sz w:val="18"/>
                <w:szCs w:val="18"/>
              </w:rPr>
              <w:br/>
              <w:t xml:space="preserve">командировочные расходы 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222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маъмурий харажатлар</w:t>
            </w:r>
          </w:p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административные расходы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223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улардан юридик шахслар билан бошқариш юзасидан тузилган шартномалар бўйича харажатлар</w:t>
            </w:r>
          </w:p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из них расходы по договорам управления с юридическими лицами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224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махсус</w:t>
            </w:r>
            <w:r w:rsidR="00A97C1D" w:rsidRPr="00AC050A">
              <w:rPr>
                <w:b/>
                <w:sz w:val="18"/>
                <w:szCs w:val="18"/>
              </w:rPr>
              <w:t xml:space="preserve"> </w:t>
            </w:r>
            <w:r w:rsidR="0050551A" w:rsidRPr="00AC050A">
              <w:rPr>
                <w:b/>
                <w:sz w:val="18"/>
                <w:szCs w:val="18"/>
              </w:rPr>
              <w:t>жамғармалар</w:t>
            </w:r>
            <w:r w:rsidRPr="00AC050A">
              <w:rPr>
                <w:b/>
                <w:sz w:val="18"/>
                <w:szCs w:val="18"/>
              </w:rPr>
              <w:t>га ажратмалар</w:t>
            </w:r>
          </w:p>
          <w:p w:rsidR="00027D28" w:rsidRPr="00AC050A" w:rsidRDefault="00027D28" w:rsidP="0050551A">
            <w:pPr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отчисления в специальные фонды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225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50551A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бошқа харажатлар</w:t>
            </w:r>
          </w:p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226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улардан молиявий фаолият бўйича харажатлар </w:t>
            </w:r>
          </w:p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из них расходы по финансовой деятельности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227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  <w:tblHeader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Дебиторлик қарздорлик</w:t>
            </w:r>
          </w:p>
          <w:p w:rsidR="00027D28" w:rsidRPr="00AC050A" w:rsidRDefault="00027D28" w:rsidP="0050551A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Дебиторская задолженность 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228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  <w:tblHeader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шу жумладан аъзоларининг мажбурий бадаллар бўйича муддати ўтган қарздорлиги</w:t>
            </w:r>
          </w:p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в том числе просроченная задолженность по обязательным взносам членов 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229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  <w:tblHeader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50551A" w:rsidRPr="00AC050A" w:rsidRDefault="00027D28" w:rsidP="0050551A">
            <w:pPr>
              <w:pStyle w:val="10"/>
              <w:spacing w:after="30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Квартираларни таъмирлаш учун харажатлар</w:t>
            </w:r>
          </w:p>
          <w:p w:rsidR="00027D28" w:rsidRPr="00AC050A" w:rsidRDefault="0050551A" w:rsidP="0050551A">
            <w:pPr>
              <w:pStyle w:val="10"/>
              <w:spacing w:after="3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Затраты на ремонт квартир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230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 w:rsidTr="0050551A">
        <w:trPr>
          <w:cantSplit/>
          <w:trHeight w:val="329"/>
          <w:tblHeader/>
        </w:trPr>
        <w:tc>
          <w:tcPr>
            <w:tcW w:w="6663" w:type="dxa"/>
            <w:tcBorders>
              <w:left w:val="single" w:sz="4" w:space="0" w:color="auto"/>
            </w:tcBorders>
            <w:vAlign w:val="center"/>
          </w:tcPr>
          <w:p w:rsidR="00027D28" w:rsidRPr="00AC050A" w:rsidRDefault="00027D28" w:rsidP="0050551A">
            <w:pPr>
              <w:pStyle w:val="10"/>
              <w:ind w:left="256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шу жумладан аҳоли маблағлари ҳисобига</w:t>
            </w:r>
          </w:p>
          <w:p w:rsidR="00027D28" w:rsidRPr="00AC050A" w:rsidRDefault="00027D28" w:rsidP="0050551A">
            <w:pPr>
              <w:pStyle w:val="10"/>
              <w:ind w:left="256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в том числе за счет населения 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231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минг сўм</w:t>
            </w:r>
          </w:p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тысяч 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>
        <w:trPr>
          <w:cantSplit/>
          <w:tblHeader/>
        </w:trPr>
        <w:tc>
          <w:tcPr>
            <w:tcW w:w="6663" w:type="dxa"/>
            <w:tcBorders>
              <w:left w:val="single" w:sz="4" w:space="0" w:color="auto"/>
            </w:tcBorders>
          </w:tcPr>
          <w:p w:rsidR="00027D28" w:rsidRPr="00AC050A" w:rsidRDefault="00027D28" w:rsidP="00981A0C">
            <w:pPr>
              <w:pStyle w:val="10"/>
              <w:rPr>
                <w:b/>
                <w:sz w:val="18"/>
                <w:szCs w:val="18"/>
                <w:u w:val="single"/>
              </w:rPr>
            </w:pPr>
            <w:r w:rsidRPr="00AC050A">
              <w:rPr>
                <w:b/>
                <w:sz w:val="18"/>
                <w:szCs w:val="18"/>
                <w:u w:val="single"/>
              </w:rPr>
              <w:lastRenderedPageBreak/>
              <w:t>Маълумот учун:</w:t>
            </w:r>
            <w:r w:rsidR="00981A0C" w:rsidRPr="00AC050A">
              <w:rPr>
                <w:b/>
                <w:sz w:val="18"/>
                <w:szCs w:val="18"/>
              </w:rPr>
              <w:t xml:space="preserve"> / </w:t>
            </w:r>
            <w:r w:rsidRPr="00AC050A">
              <w:rPr>
                <w:sz w:val="18"/>
                <w:szCs w:val="18"/>
                <w:u w:val="single"/>
              </w:rPr>
              <w:t>Справочно:</w:t>
            </w:r>
          </w:p>
          <w:p w:rsidR="00027D28" w:rsidRPr="00AC050A" w:rsidRDefault="00843EB7" w:rsidP="00981A0C">
            <w:pPr>
              <w:pStyle w:val="10"/>
              <w:rPr>
                <w:sz w:val="18"/>
                <w:szCs w:val="18"/>
                <w:u w:val="single"/>
              </w:rPr>
            </w:pPr>
            <w:r w:rsidRPr="00AC050A">
              <w:rPr>
                <w:b/>
                <w:sz w:val="18"/>
                <w:szCs w:val="18"/>
              </w:rPr>
              <w:t>Турар</w:t>
            </w:r>
            <w:r w:rsidR="008E12BA" w:rsidRPr="00AC050A">
              <w:rPr>
                <w:b/>
                <w:sz w:val="18"/>
                <w:szCs w:val="18"/>
              </w:rPr>
              <w:t>-жой умумий майдонининг 1м² учун</w:t>
            </w:r>
            <w:r w:rsidR="00027D28" w:rsidRPr="00AC050A">
              <w:rPr>
                <w:b/>
                <w:sz w:val="18"/>
                <w:szCs w:val="18"/>
              </w:rPr>
              <w:t xml:space="preserve"> белгиланган мажбурий бадалнинг миқдори</w:t>
            </w:r>
          </w:p>
          <w:p w:rsidR="00027D28" w:rsidRPr="00AC050A" w:rsidRDefault="00027D28" w:rsidP="00981A0C">
            <w:pPr>
              <w:pStyle w:val="1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Установленный размер обязательного взноса помещений на 1м² общей площади жилого помещения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232</w:t>
            </w:r>
          </w:p>
        </w:tc>
        <w:tc>
          <w:tcPr>
            <w:tcW w:w="992" w:type="dxa"/>
            <w:vAlign w:val="center"/>
          </w:tcPr>
          <w:p w:rsidR="00981A0C" w:rsidRPr="00AC050A" w:rsidRDefault="00981A0C" w:rsidP="00981A0C">
            <w:pPr>
              <w:pStyle w:val="1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сўм</w:t>
            </w:r>
          </w:p>
          <w:p w:rsidR="00027D28" w:rsidRPr="00AC050A" w:rsidRDefault="00027D28" w:rsidP="00981A0C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  <w:tr w:rsidR="00027D28" w:rsidRPr="00AC050A">
        <w:trPr>
          <w:cantSplit/>
          <w:tblHeader/>
        </w:trPr>
        <w:tc>
          <w:tcPr>
            <w:tcW w:w="6663" w:type="dxa"/>
            <w:tcBorders>
              <w:left w:val="single" w:sz="4" w:space="0" w:color="auto"/>
            </w:tcBorders>
          </w:tcPr>
          <w:p w:rsidR="00027D28" w:rsidRPr="00AC050A" w:rsidRDefault="00027D28" w:rsidP="00981A0C">
            <w:pPr>
              <w:pStyle w:val="10"/>
              <w:rPr>
                <w:sz w:val="18"/>
                <w:szCs w:val="18"/>
                <w:u w:val="single"/>
              </w:rPr>
            </w:pPr>
            <w:r w:rsidRPr="00AC050A">
              <w:rPr>
                <w:b/>
                <w:sz w:val="18"/>
                <w:szCs w:val="18"/>
              </w:rPr>
              <w:t>Нотурар-жой эгаларининг нотурар-жой умумий майдонининг 1м² га белгиланган мажбурий бадалнинг миқдори</w:t>
            </w:r>
          </w:p>
          <w:p w:rsidR="00027D28" w:rsidRPr="00AC050A" w:rsidRDefault="00027D28" w:rsidP="00981A0C">
            <w:pPr>
              <w:pStyle w:val="10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Установленный размер обязательного взноса собственников нежилых помещений на 1м² общей площади нежилого помещения</w:t>
            </w:r>
          </w:p>
        </w:tc>
        <w:tc>
          <w:tcPr>
            <w:tcW w:w="992" w:type="dxa"/>
            <w:vAlign w:val="center"/>
          </w:tcPr>
          <w:p w:rsidR="00027D28" w:rsidRPr="00AC050A" w:rsidRDefault="00027D28" w:rsidP="00B606F0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233</w:t>
            </w:r>
          </w:p>
        </w:tc>
        <w:tc>
          <w:tcPr>
            <w:tcW w:w="992" w:type="dxa"/>
            <w:vAlign w:val="center"/>
          </w:tcPr>
          <w:p w:rsidR="00981A0C" w:rsidRPr="00AC050A" w:rsidRDefault="00981A0C" w:rsidP="00981A0C">
            <w:pPr>
              <w:pStyle w:val="10"/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сўм</w:t>
            </w:r>
          </w:p>
          <w:p w:rsidR="00027D28" w:rsidRPr="00AC050A" w:rsidRDefault="00027D28" w:rsidP="00981A0C">
            <w:pPr>
              <w:pStyle w:val="10"/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сум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:rsidR="00027D28" w:rsidRPr="00AC050A" w:rsidRDefault="00027D28" w:rsidP="00B606F0">
            <w:pPr>
              <w:pStyle w:val="10"/>
              <w:spacing w:after="30"/>
              <w:jc w:val="center"/>
              <w:rPr>
                <w:sz w:val="18"/>
                <w:szCs w:val="18"/>
              </w:rPr>
            </w:pPr>
          </w:p>
        </w:tc>
      </w:tr>
    </w:tbl>
    <w:p w:rsidR="00027D28" w:rsidRPr="00AC050A" w:rsidRDefault="00027D28" w:rsidP="004D1FC6">
      <w:pPr>
        <w:rPr>
          <w:sz w:val="12"/>
          <w:szCs w:val="12"/>
        </w:rPr>
      </w:pPr>
    </w:p>
    <w:p w:rsidR="002A48A9" w:rsidRPr="00AC050A" w:rsidRDefault="002A48A9">
      <w:pPr>
        <w:rPr>
          <w:b/>
          <w:noProof/>
          <w:sz w:val="18"/>
        </w:rPr>
      </w:pPr>
      <w:r w:rsidRPr="00AC050A">
        <w:rPr>
          <w:b/>
          <w:noProof/>
          <w:sz w:val="18"/>
        </w:rPr>
        <w:br w:type="page"/>
      </w:r>
    </w:p>
    <w:p w:rsidR="00027D28" w:rsidRPr="00AC050A" w:rsidRDefault="00647AE5" w:rsidP="00697A02">
      <w:pPr>
        <w:pStyle w:val="f7"/>
        <w:jc w:val="center"/>
        <w:outlineLvl w:val="0"/>
        <w:rPr>
          <w:b/>
          <w:noProof/>
          <w:szCs w:val="24"/>
        </w:rPr>
      </w:pPr>
      <w:r w:rsidRPr="00AC050A">
        <w:rPr>
          <w:b/>
          <w:noProof/>
          <w:szCs w:val="24"/>
        </w:rPr>
        <w:lastRenderedPageBreak/>
        <w:t>3-</w:t>
      </w:r>
      <w:r w:rsidR="00027D28" w:rsidRPr="00AC050A">
        <w:rPr>
          <w:b/>
          <w:noProof/>
          <w:szCs w:val="24"/>
        </w:rPr>
        <w:t>Б</w:t>
      </w:r>
      <w:r w:rsidR="00FA1705" w:rsidRPr="00AC050A">
        <w:rPr>
          <w:b/>
          <w:noProof/>
          <w:szCs w:val="24"/>
        </w:rPr>
        <w:t>ОБ</w:t>
      </w:r>
      <w:r w:rsidR="00027D28" w:rsidRPr="00AC050A">
        <w:rPr>
          <w:b/>
          <w:noProof/>
          <w:szCs w:val="24"/>
        </w:rPr>
        <w:t>. МЕҲНАТ</w:t>
      </w:r>
    </w:p>
    <w:p w:rsidR="00027D28" w:rsidRPr="00AC050A" w:rsidRDefault="00FA1705" w:rsidP="004913F2">
      <w:pPr>
        <w:pStyle w:val="f7"/>
        <w:jc w:val="center"/>
        <w:rPr>
          <w:szCs w:val="24"/>
        </w:rPr>
      </w:pPr>
      <w:r w:rsidRPr="00AC050A">
        <w:rPr>
          <w:szCs w:val="24"/>
        </w:rPr>
        <w:t>ГЛАВА</w:t>
      </w:r>
      <w:r w:rsidR="00027D28" w:rsidRPr="00AC050A">
        <w:rPr>
          <w:szCs w:val="24"/>
        </w:rPr>
        <w:t xml:space="preserve"> </w:t>
      </w:r>
      <w:r w:rsidR="00647AE5" w:rsidRPr="00AC050A">
        <w:rPr>
          <w:noProof/>
          <w:szCs w:val="24"/>
        </w:rPr>
        <w:t>3</w:t>
      </w:r>
      <w:r w:rsidR="00027D28" w:rsidRPr="00AC050A">
        <w:rPr>
          <w:szCs w:val="24"/>
        </w:rPr>
        <w:t xml:space="preserve">. ТРУД </w:t>
      </w:r>
    </w:p>
    <w:p w:rsidR="00EF17CC" w:rsidRPr="00AC050A" w:rsidRDefault="00EF17CC" w:rsidP="004913F2">
      <w:pPr>
        <w:pStyle w:val="f7"/>
        <w:jc w:val="center"/>
        <w:rPr>
          <w:szCs w:val="24"/>
        </w:rPr>
      </w:pPr>
    </w:p>
    <w:tbl>
      <w:tblPr>
        <w:tblW w:w="4950" w:type="pct"/>
        <w:tblInd w:w="-34" w:type="dxa"/>
        <w:tblBorders>
          <w:top w:val="single" w:sz="6" w:space="0" w:color="auto"/>
          <w:bottom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4"/>
        <w:gridCol w:w="709"/>
        <w:gridCol w:w="990"/>
        <w:gridCol w:w="992"/>
        <w:gridCol w:w="814"/>
      </w:tblGrid>
      <w:tr w:rsidR="00EF17CC" w:rsidRPr="00AC050A" w:rsidTr="00295246">
        <w:trPr>
          <w:cantSplit/>
          <w:trHeight w:val="750"/>
          <w:tblHeader/>
        </w:trPr>
        <w:tc>
          <w:tcPr>
            <w:tcW w:w="33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Кўрсаткичлар номи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Наименование показателей</w:t>
            </w:r>
          </w:p>
        </w:tc>
        <w:tc>
          <w:tcPr>
            <w:tcW w:w="326" w:type="pct"/>
            <w:vAlign w:val="center"/>
          </w:tcPr>
          <w:p w:rsidR="00EF17CC" w:rsidRPr="00AC050A" w:rsidRDefault="00EF17CC" w:rsidP="000808E7">
            <w:pPr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Сатр коди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Код строки</w:t>
            </w:r>
          </w:p>
        </w:tc>
        <w:tc>
          <w:tcPr>
            <w:tcW w:w="455" w:type="pct"/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Ўлчов бирлиги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Единица измерения</w:t>
            </w:r>
          </w:p>
        </w:tc>
        <w:tc>
          <w:tcPr>
            <w:tcW w:w="4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1A0C" w:rsidRPr="00AC050A" w:rsidRDefault="00EF17CC" w:rsidP="00981A0C">
            <w:pPr>
              <w:pStyle w:val="f7"/>
              <w:jc w:val="center"/>
              <w:rPr>
                <w:b/>
                <w:noProof/>
                <w:sz w:val="16"/>
                <w:szCs w:val="16"/>
              </w:rPr>
            </w:pPr>
            <w:r w:rsidRPr="00AC050A">
              <w:rPr>
                <w:b/>
                <w:noProof/>
                <w:sz w:val="16"/>
                <w:szCs w:val="16"/>
              </w:rPr>
              <w:t>Ҳисобот йилида</w:t>
            </w:r>
          </w:p>
          <w:p w:rsidR="00EF17CC" w:rsidRPr="00AC050A" w:rsidRDefault="00EF17CC" w:rsidP="00981A0C">
            <w:pPr>
              <w:pStyle w:val="f7"/>
              <w:jc w:val="center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За отчетный год</w:t>
            </w: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  <w:szCs w:val="16"/>
              </w:rPr>
            </w:pPr>
            <w:r w:rsidRPr="00AC050A">
              <w:rPr>
                <w:b/>
                <w:noProof/>
                <w:sz w:val="16"/>
                <w:szCs w:val="16"/>
              </w:rPr>
              <w:t>шунданаёллар</w:t>
            </w:r>
          </w:p>
          <w:p w:rsidR="00EF17CC" w:rsidRPr="00AC050A" w:rsidRDefault="00EF17CC" w:rsidP="000808E7">
            <w:pPr>
              <w:pStyle w:val="f7"/>
              <w:jc w:val="center"/>
              <w:rPr>
                <w:noProof/>
                <w:sz w:val="16"/>
                <w:szCs w:val="16"/>
              </w:rPr>
            </w:pPr>
            <w:r w:rsidRPr="00AC050A">
              <w:rPr>
                <w:noProof/>
                <w:sz w:val="16"/>
                <w:szCs w:val="16"/>
              </w:rPr>
              <w:t>из них женщин</w:t>
            </w:r>
          </w:p>
        </w:tc>
      </w:tr>
      <w:tr w:rsidR="00EF17CC" w:rsidRPr="00AC050A" w:rsidTr="00295246">
        <w:trPr>
          <w:cantSplit/>
          <w:tblHeader/>
        </w:trPr>
        <w:tc>
          <w:tcPr>
            <w:tcW w:w="3389" w:type="pct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:rsidR="00EF17CC" w:rsidRPr="00AC050A" w:rsidRDefault="00EF17CC" w:rsidP="000808E7">
            <w:pPr>
              <w:pStyle w:val="f7"/>
              <w:ind w:hanging="113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А</w:t>
            </w:r>
          </w:p>
        </w:tc>
        <w:tc>
          <w:tcPr>
            <w:tcW w:w="326" w:type="pct"/>
            <w:tcBorders>
              <w:bottom w:val="nil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Б</w:t>
            </w:r>
          </w:p>
        </w:tc>
        <w:tc>
          <w:tcPr>
            <w:tcW w:w="455" w:type="pct"/>
            <w:tcBorders>
              <w:bottom w:val="nil"/>
              <w:right w:val="nil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2</w:t>
            </w:r>
          </w:p>
        </w:tc>
      </w:tr>
      <w:tr w:rsidR="00EF17CC" w:rsidRPr="00AC050A" w:rsidTr="00295246">
        <w:trPr>
          <w:cantSplit/>
          <w:trHeight w:val="997"/>
        </w:trPr>
        <w:tc>
          <w:tcPr>
            <w:tcW w:w="3389" w:type="pct"/>
            <w:tcBorders>
              <w:left w:val="single" w:sz="6" w:space="0" w:color="auto"/>
            </w:tcBorders>
            <w:vAlign w:val="center"/>
          </w:tcPr>
          <w:p w:rsidR="00EF17CC" w:rsidRPr="00AC050A" w:rsidRDefault="00EF17CC" w:rsidP="000808E7">
            <w:pPr>
              <w:pStyle w:val="f71"/>
              <w:rPr>
                <w:b/>
                <w:sz w:val="16"/>
              </w:rPr>
            </w:pPr>
            <w:r w:rsidRPr="00AC050A">
              <w:rPr>
                <w:b/>
                <w:sz w:val="16"/>
              </w:rPr>
              <w:t xml:space="preserve">Ўртача иш ҳақини ҳисоблаш учун қабул қилинадиган мазкур корхонада меҳнат дафтарчалари мавжуд бўлган ходимлар сони </w:t>
            </w:r>
          </w:p>
          <w:p w:rsidR="00EF17CC" w:rsidRPr="00AC050A" w:rsidRDefault="00EF17CC" w:rsidP="000808E7">
            <w:pPr>
              <w:pStyle w:val="f7"/>
              <w:jc w:val="both"/>
              <w:rPr>
                <w:sz w:val="16"/>
                <w:szCs w:val="16"/>
              </w:rPr>
            </w:pPr>
            <w:r w:rsidRPr="00AC050A">
              <w:rPr>
                <w:sz w:val="16"/>
              </w:rPr>
              <w:t xml:space="preserve">Численность работников, имеющих трудовые книжки на данном предприятии, принимаемая для исчисления средней заработной платы </w:t>
            </w:r>
          </w:p>
        </w:tc>
        <w:tc>
          <w:tcPr>
            <w:tcW w:w="326" w:type="pct"/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301</w:t>
            </w:r>
          </w:p>
        </w:tc>
        <w:tc>
          <w:tcPr>
            <w:tcW w:w="455" w:type="pct"/>
            <w:tcBorders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a8"/>
              <w:jc w:val="center"/>
              <w:rPr>
                <w:noProof/>
                <w:sz w:val="16"/>
              </w:rPr>
            </w:pPr>
            <w:r w:rsidRPr="00AC050A">
              <w:rPr>
                <w:noProof/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a8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a8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44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ind w:left="318"/>
              <w:jc w:val="both"/>
              <w:rPr>
                <w:noProof/>
                <w:sz w:val="16"/>
                <w:szCs w:val="16"/>
              </w:rPr>
            </w:pPr>
            <w:r w:rsidRPr="00AC050A">
              <w:rPr>
                <w:b/>
                <w:noProof/>
                <w:sz w:val="16"/>
                <w:szCs w:val="16"/>
              </w:rPr>
              <w:t>301-сатрдан: чет эл фуқаролари сони</w:t>
            </w:r>
          </w:p>
          <w:p w:rsidR="00EF17CC" w:rsidRPr="00AC050A" w:rsidRDefault="00EF17CC" w:rsidP="000808E7">
            <w:pPr>
              <w:pStyle w:val="f7"/>
              <w:ind w:left="318"/>
              <w:jc w:val="both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из строки 301: численность иностранных граждан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302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noProof/>
                <w:sz w:val="16"/>
              </w:rPr>
            </w:pPr>
            <w:r w:rsidRPr="00AC050A">
              <w:rPr>
                <w:noProof/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1052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17CC" w:rsidRPr="00AC050A" w:rsidRDefault="00EF17CC" w:rsidP="00981A0C">
            <w:pPr>
              <w:pStyle w:val="f71"/>
              <w:rPr>
                <w:b/>
                <w:sz w:val="14"/>
              </w:rPr>
            </w:pPr>
            <w:r w:rsidRPr="00AC050A">
              <w:rPr>
                <w:b/>
                <w:sz w:val="16"/>
              </w:rPr>
              <w:t>Жисмоний шахсларга ҳисобланган меҳнатга ҳақ тўлаш тарзидаги даромадлар – жами (ташқи ўриндошлар, шу билан бирга, фуқаролик-ҳуқуқий тусда тузилган шартномалар асосида ишлаётган ва мазкур корхонадаги меҳнат дафтарчалари мавжуд бўлмаган бошқа ходимларни қўшган ҳолда)</w:t>
            </w:r>
          </w:p>
          <w:p w:rsidR="00EF17CC" w:rsidRPr="00AC050A" w:rsidRDefault="00EF17CC" w:rsidP="00981A0C">
            <w:pPr>
              <w:pStyle w:val="f7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Начисленные доходы физических лиц в виде оплаты труда – всего</w:t>
            </w:r>
            <w:r w:rsidRPr="00AC050A">
              <w:rPr>
                <w:sz w:val="16"/>
              </w:rPr>
              <w:t xml:space="preserve"> (включая внешних совместителей, а также лиц, выполнявших работы по договорам гражданско-правового характера и других лиц не имеющих трудовые книжки на данном предприятии)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sz w:val="16"/>
              </w:rPr>
            </w:pPr>
            <w:r w:rsidRPr="00AC050A">
              <w:rPr>
                <w:sz w:val="16"/>
              </w:rPr>
              <w:t xml:space="preserve">303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минг сўм</w:t>
            </w:r>
          </w:p>
          <w:p w:rsidR="00EF17CC" w:rsidRPr="00AC050A" w:rsidRDefault="00EF17CC" w:rsidP="000808E7">
            <w:pPr>
              <w:pStyle w:val="a8"/>
              <w:jc w:val="center"/>
              <w:rPr>
                <w:noProof/>
                <w:sz w:val="16"/>
              </w:rPr>
            </w:pPr>
            <w:r w:rsidRPr="00AC050A">
              <w:rPr>
                <w:noProof/>
                <w:sz w:val="16"/>
              </w:rPr>
              <w:t>тысяч сум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a8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a8"/>
              <w:jc w:val="center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39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981A0C">
            <w:pPr>
              <w:pStyle w:val="111"/>
              <w:ind w:left="321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 xml:space="preserve">шундан: </w:t>
            </w:r>
            <w:r w:rsidRPr="00AC050A">
              <w:rPr>
                <w:b/>
                <w:sz w:val="16"/>
              </w:rPr>
              <w:t>мазкур корхонада меҳнат дафтарчалари мавжуд бўлган жисмоний шахсларга ҳисобланган меҳнатга ҳақ тўлаш тарзидаги даромадлар</w:t>
            </w:r>
          </w:p>
          <w:p w:rsidR="00EF17CC" w:rsidRPr="00AC050A" w:rsidRDefault="00EF17CC" w:rsidP="00981A0C">
            <w:pPr>
              <w:pStyle w:val="111"/>
              <w:ind w:left="321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 xml:space="preserve">из нее: начисленные доходы физических лиц, имеющих трудовые книжки в данной организации, в виде оплаты труда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304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минг сўм</w:t>
            </w:r>
          </w:p>
          <w:p w:rsidR="00EF17CC" w:rsidRPr="00AC050A" w:rsidRDefault="00EF17CC" w:rsidP="000808E7">
            <w:pPr>
              <w:pStyle w:val="a8"/>
              <w:jc w:val="center"/>
              <w:rPr>
                <w:noProof/>
                <w:sz w:val="16"/>
              </w:rPr>
            </w:pPr>
            <w:r w:rsidRPr="00AC050A">
              <w:rPr>
                <w:noProof/>
                <w:sz w:val="16"/>
              </w:rPr>
              <w:t>тысяч сум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a8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a8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447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spacing w:before="10" w:after="10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 xml:space="preserve">Ҳисобот йили бошига </w:t>
            </w:r>
            <w:r w:rsidRPr="00AC050A">
              <w:rPr>
                <w:b/>
                <w:sz w:val="16"/>
              </w:rPr>
              <w:t xml:space="preserve">мазкур корхонада </w:t>
            </w:r>
            <w:r w:rsidRPr="00AC050A">
              <w:rPr>
                <w:b/>
                <w:sz w:val="16"/>
                <w:szCs w:val="16"/>
              </w:rPr>
              <w:t xml:space="preserve">меҳнат дафтарчалари мавжуд бўлган ходимлар (ташқи ўриндошларсиз) сони </w:t>
            </w:r>
          </w:p>
          <w:p w:rsidR="00EF17CC" w:rsidRPr="00AC050A" w:rsidRDefault="00EF17CC" w:rsidP="000808E7">
            <w:pPr>
              <w:pStyle w:val="f7"/>
              <w:spacing w:before="10" w:after="10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 xml:space="preserve">Численность работников, имеющих трудовые книжки </w:t>
            </w:r>
            <w:r w:rsidRPr="00AC050A">
              <w:rPr>
                <w:sz w:val="16"/>
              </w:rPr>
              <w:t>на данном предприятии</w:t>
            </w:r>
            <w:r w:rsidRPr="00AC050A">
              <w:rPr>
                <w:sz w:val="16"/>
                <w:szCs w:val="16"/>
              </w:rPr>
              <w:t xml:space="preserve"> (без внешних совместителей) на начало отчетного года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305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noProof/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325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spacing w:before="10" w:after="10"/>
              <w:ind w:left="176" w:hanging="142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Қабул қилинган ходимлар – жами</w:t>
            </w:r>
          </w:p>
          <w:p w:rsidR="00EF17CC" w:rsidRPr="00AC050A" w:rsidRDefault="00EF17CC" w:rsidP="000808E7">
            <w:pPr>
              <w:pStyle w:val="f7"/>
              <w:spacing w:before="10" w:after="10"/>
              <w:rPr>
                <w:b/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Принято работников – всего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306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a8"/>
              <w:jc w:val="center"/>
              <w:rPr>
                <w:b/>
                <w:noProof/>
                <w:sz w:val="16"/>
              </w:rPr>
            </w:pPr>
            <w:r w:rsidRPr="00AC050A">
              <w:rPr>
                <w:noProof/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344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spacing w:before="10" w:after="10"/>
              <w:ind w:left="176" w:hanging="142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Кетган ходимлар – жами</w:t>
            </w:r>
          </w:p>
          <w:p w:rsidR="00EF17CC" w:rsidRPr="00AC050A" w:rsidRDefault="00EF17CC" w:rsidP="000808E7">
            <w:pPr>
              <w:pStyle w:val="f7"/>
              <w:spacing w:before="10" w:after="10"/>
              <w:rPr>
                <w:b/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Выбыло работников – всего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307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a8"/>
              <w:jc w:val="center"/>
              <w:rPr>
                <w:b/>
                <w:noProof/>
                <w:sz w:val="16"/>
              </w:rPr>
            </w:pPr>
            <w:r w:rsidRPr="00AC050A">
              <w:rPr>
                <w:noProof/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447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spacing w:before="10" w:after="10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 xml:space="preserve">Ҳисобот йили охирига </w:t>
            </w:r>
            <w:r w:rsidRPr="00AC050A">
              <w:rPr>
                <w:b/>
                <w:sz w:val="16"/>
              </w:rPr>
              <w:t xml:space="preserve">мазкур корхонада </w:t>
            </w:r>
            <w:r w:rsidRPr="00AC050A">
              <w:rPr>
                <w:b/>
                <w:sz w:val="16"/>
                <w:szCs w:val="16"/>
              </w:rPr>
              <w:t xml:space="preserve">меҳнат дафтарчалари мавжуд бўлган ходимлар </w:t>
            </w:r>
            <w:r w:rsidRPr="00AC050A">
              <w:rPr>
                <w:b/>
                <w:sz w:val="16"/>
                <w:szCs w:val="16"/>
              </w:rPr>
              <w:br/>
              <w:t xml:space="preserve">(ташқи ўриндошларсиз) сони </w:t>
            </w:r>
          </w:p>
          <w:p w:rsidR="00EF17CC" w:rsidRPr="00AC050A" w:rsidRDefault="00EF17CC" w:rsidP="000808E7">
            <w:pPr>
              <w:pStyle w:val="f71"/>
              <w:rPr>
                <w:b/>
                <w:sz w:val="16"/>
              </w:rPr>
            </w:pPr>
            <w:r w:rsidRPr="00AC050A">
              <w:rPr>
                <w:sz w:val="16"/>
                <w:szCs w:val="16"/>
              </w:rPr>
              <w:t xml:space="preserve">Численность работников, имеющих трудовые книжки </w:t>
            </w:r>
            <w:r w:rsidRPr="00AC050A">
              <w:rPr>
                <w:sz w:val="16"/>
              </w:rPr>
              <w:t>на данном предприятии</w:t>
            </w:r>
            <w:r w:rsidRPr="00AC050A">
              <w:rPr>
                <w:sz w:val="16"/>
                <w:szCs w:val="16"/>
              </w:rPr>
              <w:t xml:space="preserve"> (без внешних совместителей) на конец отчетного года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308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noProof/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329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pStyle w:val="111"/>
              <w:ind w:left="321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шу жумладан, маълумотга эга:</w:t>
            </w:r>
          </w:p>
          <w:p w:rsidR="00EF17CC" w:rsidRPr="00AC050A" w:rsidRDefault="00EF17CC" w:rsidP="003C7B6A">
            <w:pPr>
              <w:pStyle w:val="111"/>
              <w:ind w:left="321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в том числе, имеют образование: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  <w:szCs w:val="16"/>
              </w:rPr>
              <w:t>Х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sz w:val="16"/>
                <w:szCs w:val="16"/>
              </w:rPr>
              <w:t>Х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  <w:szCs w:val="16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sz w:val="16"/>
                <w:szCs w:val="16"/>
              </w:rPr>
              <w:t>Х</w:t>
            </w: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3C7B6A" w:rsidP="003C7B6A">
            <w:pPr>
              <w:pStyle w:val="111"/>
              <w:ind w:left="321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олий</w:t>
            </w:r>
          </w:p>
          <w:p w:rsidR="00EF17CC" w:rsidRPr="00AC050A" w:rsidRDefault="00EF17CC" w:rsidP="003C7B6A">
            <w:pPr>
              <w:pStyle w:val="111"/>
              <w:ind w:left="321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высшее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309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noProof/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pStyle w:val="rvps288"/>
              <w:ind w:left="321"/>
              <w:rPr>
                <w:rStyle w:val="rvts19"/>
                <w:color w:val="000000"/>
                <w:sz w:val="16"/>
                <w:szCs w:val="16"/>
              </w:rPr>
            </w:pPr>
            <w:r w:rsidRPr="00AC050A">
              <w:rPr>
                <w:rStyle w:val="rvts19"/>
                <w:color w:val="000000"/>
                <w:sz w:val="16"/>
                <w:szCs w:val="16"/>
              </w:rPr>
              <w:t>шундан: бакалавр</w:t>
            </w:r>
          </w:p>
          <w:p w:rsidR="00EF17CC" w:rsidRPr="00AC050A" w:rsidRDefault="003C7B6A" w:rsidP="003C7B6A">
            <w:pPr>
              <w:pStyle w:val="rvps288"/>
              <w:ind w:left="321"/>
              <w:rPr>
                <w:rStyle w:val="rvts19"/>
                <w:b/>
                <w:color w:val="000000"/>
                <w:sz w:val="16"/>
                <w:szCs w:val="16"/>
              </w:rPr>
            </w:pPr>
            <w:r w:rsidRPr="00AC050A">
              <w:rPr>
                <w:rStyle w:val="rvts19"/>
                <w:b/>
                <w:color w:val="000000"/>
                <w:sz w:val="16"/>
                <w:szCs w:val="16"/>
              </w:rPr>
              <w:t xml:space="preserve">из них: </w:t>
            </w:r>
            <w:r w:rsidR="00EF17CC" w:rsidRPr="00AC050A">
              <w:rPr>
                <w:rStyle w:val="rvts19"/>
                <w:b/>
                <w:color w:val="000000"/>
                <w:sz w:val="16"/>
                <w:szCs w:val="16"/>
              </w:rPr>
              <w:t>бакалавр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310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киши</w:t>
            </w:r>
          </w:p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  <w:szCs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pStyle w:val="rvps288"/>
              <w:ind w:left="321"/>
              <w:rPr>
                <w:rStyle w:val="rvts19"/>
                <w:color w:val="000000"/>
                <w:sz w:val="16"/>
                <w:szCs w:val="16"/>
              </w:rPr>
            </w:pPr>
            <w:r w:rsidRPr="00AC050A">
              <w:rPr>
                <w:rStyle w:val="rvts19"/>
                <w:color w:val="000000"/>
                <w:sz w:val="16"/>
                <w:szCs w:val="16"/>
              </w:rPr>
              <w:t>магистр</w:t>
            </w:r>
          </w:p>
          <w:p w:rsidR="00EF17CC" w:rsidRPr="00AC050A" w:rsidRDefault="00EF17CC" w:rsidP="003C7B6A">
            <w:pPr>
              <w:pStyle w:val="rvps288"/>
              <w:ind w:left="321"/>
              <w:rPr>
                <w:rStyle w:val="rvts19"/>
                <w:b/>
                <w:color w:val="000000"/>
                <w:sz w:val="16"/>
                <w:szCs w:val="16"/>
              </w:rPr>
            </w:pPr>
            <w:r w:rsidRPr="00AC050A">
              <w:rPr>
                <w:rStyle w:val="rvts19"/>
                <w:b/>
                <w:color w:val="000000"/>
                <w:sz w:val="16"/>
                <w:szCs w:val="16"/>
              </w:rPr>
              <w:t>магистр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311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киши</w:t>
            </w:r>
          </w:p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  <w:szCs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ind w:left="321"/>
              <w:rPr>
                <w:color w:val="000000"/>
                <w:sz w:val="16"/>
                <w:szCs w:val="16"/>
              </w:rPr>
            </w:pPr>
            <w:r w:rsidRPr="00AC050A">
              <w:rPr>
                <w:b/>
                <w:color w:val="000000"/>
                <w:sz w:val="16"/>
                <w:szCs w:val="16"/>
              </w:rPr>
              <w:t>илмий даражага эга:</w:t>
            </w:r>
          </w:p>
          <w:p w:rsidR="00EF17CC" w:rsidRPr="00AC050A" w:rsidRDefault="00EF17CC" w:rsidP="003C7B6A">
            <w:pPr>
              <w:pStyle w:val="rvps288"/>
              <w:ind w:left="321"/>
              <w:rPr>
                <w:rStyle w:val="rvts19"/>
                <w:color w:val="000000"/>
              </w:rPr>
            </w:pPr>
            <w:r w:rsidRPr="00AC050A">
              <w:rPr>
                <w:color w:val="000000"/>
                <w:sz w:val="16"/>
                <w:szCs w:val="16"/>
              </w:rPr>
              <w:t>имеют ученую степень: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3C7B6A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x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tabs>
                <w:tab w:val="left" w:pos="775"/>
              </w:tabs>
              <w:jc w:val="center"/>
            </w:pPr>
            <w:r w:rsidRPr="00AC050A">
              <w:rPr>
                <w:sz w:val="16"/>
              </w:rPr>
              <w:t>х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tabs>
                <w:tab w:val="left" w:pos="775"/>
              </w:tabs>
              <w:jc w:val="center"/>
            </w:pPr>
            <w:r w:rsidRPr="00AC050A">
              <w:rPr>
                <w:sz w:val="16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tabs>
                <w:tab w:val="left" w:pos="775"/>
              </w:tabs>
              <w:jc w:val="center"/>
            </w:pPr>
            <w:r w:rsidRPr="00AC050A">
              <w:rPr>
                <w:sz w:val="16"/>
              </w:rPr>
              <w:t>х</w:t>
            </w: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ind w:left="321" w:right="-108"/>
              <w:rPr>
                <w:b/>
                <w:color w:val="000000"/>
                <w:sz w:val="16"/>
                <w:szCs w:val="16"/>
              </w:rPr>
            </w:pPr>
            <w:r w:rsidRPr="00AC050A">
              <w:rPr>
                <w:b/>
                <w:color w:val="000000"/>
                <w:sz w:val="16"/>
                <w:szCs w:val="16"/>
              </w:rPr>
              <w:t>фан номзоди</w:t>
            </w:r>
          </w:p>
          <w:p w:rsidR="00EF17CC" w:rsidRPr="00AC050A" w:rsidRDefault="00EF17CC" w:rsidP="003C7B6A">
            <w:pPr>
              <w:pStyle w:val="rvps288"/>
              <w:ind w:left="321"/>
              <w:rPr>
                <w:rStyle w:val="rvts19"/>
                <w:color w:val="000000"/>
              </w:rPr>
            </w:pPr>
            <w:r w:rsidRPr="00AC050A">
              <w:rPr>
                <w:color w:val="000000"/>
                <w:sz w:val="16"/>
                <w:szCs w:val="16"/>
              </w:rPr>
              <w:t>кандидата наук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312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киши</w:t>
            </w:r>
          </w:p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  <w:szCs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ind w:left="321"/>
              <w:rPr>
                <w:b/>
                <w:color w:val="000000"/>
                <w:sz w:val="16"/>
                <w:szCs w:val="16"/>
              </w:rPr>
            </w:pPr>
            <w:r w:rsidRPr="00AC050A">
              <w:rPr>
                <w:b/>
                <w:color w:val="000000"/>
                <w:sz w:val="16"/>
                <w:szCs w:val="16"/>
              </w:rPr>
              <w:t>фалсафа доктори (PhD)</w:t>
            </w:r>
          </w:p>
          <w:p w:rsidR="00EF17CC" w:rsidRPr="00AC050A" w:rsidRDefault="00EF17CC" w:rsidP="003C7B6A">
            <w:pPr>
              <w:ind w:left="321"/>
              <w:rPr>
                <w:rStyle w:val="rvts19"/>
                <w:color w:val="000000"/>
              </w:rPr>
            </w:pPr>
            <w:r w:rsidRPr="00AC050A">
              <w:rPr>
                <w:color w:val="000000"/>
                <w:sz w:val="16"/>
                <w:szCs w:val="16"/>
              </w:rPr>
              <w:t>доктора философии (PhD)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313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киши</w:t>
            </w:r>
          </w:p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  <w:szCs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ind w:left="321"/>
              <w:rPr>
                <w:b/>
                <w:color w:val="000000"/>
                <w:sz w:val="16"/>
                <w:szCs w:val="16"/>
              </w:rPr>
            </w:pPr>
            <w:r w:rsidRPr="00AC050A">
              <w:rPr>
                <w:b/>
                <w:color w:val="000000"/>
                <w:sz w:val="16"/>
                <w:szCs w:val="16"/>
              </w:rPr>
              <w:t>фан доктори (DSc)</w:t>
            </w:r>
          </w:p>
          <w:p w:rsidR="00EF17CC" w:rsidRPr="00AC050A" w:rsidRDefault="00EF17CC" w:rsidP="003C7B6A">
            <w:pPr>
              <w:pStyle w:val="rvps288"/>
              <w:ind w:left="321"/>
              <w:rPr>
                <w:rStyle w:val="rvts19"/>
                <w:color w:val="000000"/>
                <w:sz w:val="16"/>
                <w:szCs w:val="16"/>
              </w:rPr>
            </w:pPr>
            <w:r w:rsidRPr="00AC050A">
              <w:rPr>
                <w:color w:val="000000"/>
                <w:sz w:val="16"/>
                <w:szCs w:val="16"/>
              </w:rPr>
              <w:t>доктора наук (DSc)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314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киши</w:t>
            </w:r>
          </w:p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  <w:szCs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pStyle w:val="rvps288"/>
              <w:ind w:left="321"/>
              <w:rPr>
                <w:b/>
                <w:color w:val="000000"/>
                <w:sz w:val="16"/>
                <w:szCs w:val="16"/>
              </w:rPr>
            </w:pPr>
            <w:r w:rsidRPr="00AC050A">
              <w:rPr>
                <w:rStyle w:val="rvts19"/>
                <w:b/>
                <w:color w:val="000000"/>
                <w:sz w:val="16"/>
                <w:szCs w:val="16"/>
              </w:rPr>
              <w:t>профессионал таълим</w:t>
            </w:r>
          </w:p>
          <w:p w:rsidR="00EF17CC" w:rsidRPr="00AC050A" w:rsidRDefault="00EF17CC" w:rsidP="003C7B6A">
            <w:pPr>
              <w:pStyle w:val="111"/>
              <w:tabs>
                <w:tab w:val="left" w:pos="775"/>
              </w:tabs>
              <w:ind w:left="321"/>
              <w:rPr>
                <w:b/>
                <w:sz w:val="16"/>
                <w:szCs w:val="16"/>
              </w:rPr>
            </w:pPr>
            <w:r w:rsidRPr="00AC050A">
              <w:rPr>
                <w:rStyle w:val="rvts25"/>
                <w:b w:val="0"/>
                <w:color w:val="000000"/>
                <w:sz w:val="16"/>
                <w:szCs w:val="16"/>
              </w:rPr>
              <w:t>профессиональное образование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315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b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1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pStyle w:val="111"/>
              <w:tabs>
                <w:tab w:val="left" w:pos="775"/>
              </w:tabs>
              <w:ind w:left="321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улардан: 2020/2021 ўқув йилида касб-ҳунар коллежлари битирувчилари</w:t>
            </w:r>
          </w:p>
          <w:p w:rsidR="00EF17CC" w:rsidRPr="00AC050A" w:rsidRDefault="00EF17CC" w:rsidP="003C7B6A">
            <w:pPr>
              <w:pStyle w:val="111"/>
              <w:tabs>
                <w:tab w:val="left" w:pos="775"/>
              </w:tabs>
              <w:ind w:left="321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из них: выпускники профессиональных колледжей 2020/2021</w:t>
            </w:r>
            <w:r w:rsidRPr="00AC050A">
              <w:rPr>
                <w:b/>
                <w:sz w:val="16"/>
                <w:szCs w:val="16"/>
              </w:rPr>
              <w:t xml:space="preserve"> </w:t>
            </w:r>
            <w:r w:rsidRPr="00AC050A">
              <w:rPr>
                <w:sz w:val="16"/>
                <w:szCs w:val="16"/>
              </w:rPr>
              <w:t>учебного года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316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b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1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pStyle w:val="rvps292"/>
              <w:ind w:left="321"/>
              <w:rPr>
                <w:b/>
                <w:color w:val="000000"/>
                <w:sz w:val="16"/>
                <w:szCs w:val="16"/>
              </w:rPr>
            </w:pPr>
            <w:r w:rsidRPr="00AC050A">
              <w:rPr>
                <w:rStyle w:val="rvts19"/>
                <w:b/>
                <w:color w:val="000000"/>
                <w:sz w:val="16"/>
                <w:szCs w:val="16"/>
              </w:rPr>
              <w:t>умумий ўрта ва ўрта махсус</w:t>
            </w:r>
          </w:p>
          <w:p w:rsidR="00EF17CC" w:rsidRPr="00AC050A" w:rsidRDefault="00EF17CC" w:rsidP="003C7B6A">
            <w:pPr>
              <w:pStyle w:val="111"/>
              <w:ind w:left="321"/>
              <w:rPr>
                <w:sz w:val="16"/>
                <w:szCs w:val="16"/>
              </w:rPr>
            </w:pPr>
            <w:r w:rsidRPr="00AC050A">
              <w:rPr>
                <w:rStyle w:val="rvts25"/>
                <w:b w:val="0"/>
                <w:color w:val="000000"/>
                <w:sz w:val="16"/>
                <w:szCs w:val="16"/>
              </w:rPr>
              <w:t>общее среднее и среднее специальное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317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noProof/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409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pStyle w:val="111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 xml:space="preserve">308-сатрдан ёши: </w:t>
            </w:r>
          </w:p>
          <w:p w:rsidR="00EF17CC" w:rsidRPr="00AC050A" w:rsidRDefault="00EF17CC" w:rsidP="003C7B6A">
            <w:pPr>
              <w:pStyle w:val="111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из строки 308 в возрасте: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  <w:szCs w:val="16"/>
              </w:rPr>
              <w:t>Х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sz w:val="16"/>
                <w:szCs w:val="16"/>
              </w:rPr>
              <w:t>Х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  <w:szCs w:val="16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sz w:val="16"/>
                <w:szCs w:val="16"/>
              </w:rPr>
              <w:t>Х</w:t>
            </w:r>
          </w:p>
        </w:tc>
      </w:tr>
      <w:tr w:rsidR="00EF17CC" w:rsidRPr="00AC050A" w:rsidTr="00295246">
        <w:trPr>
          <w:cantSplit/>
          <w:trHeight w:val="409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pStyle w:val="111"/>
              <w:ind w:left="321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16 ёшгача</w:t>
            </w:r>
          </w:p>
          <w:p w:rsidR="00EF17CC" w:rsidRPr="00AC050A" w:rsidRDefault="00EF17CC" w:rsidP="003C7B6A">
            <w:pPr>
              <w:pStyle w:val="111"/>
              <w:ind w:left="321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до 16 лет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1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318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b/>
                <w:sz w:val="16"/>
              </w:rPr>
            </w:pPr>
            <w:r w:rsidRPr="00AC050A">
              <w:rPr>
                <w:b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1"/>
              <w:jc w:val="center"/>
              <w:rPr>
                <w:b/>
                <w:sz w:val="16"/>
              </w:rPr>
            </w:pPr>
            <w:r w:rsidRPr="00AC050A">
              <w:rPr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pStyle w:val="111"/>
              <w:ind w:left="321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16-18 ёш</w:t>
            </w:r>
          </w:p>
          <w:p w:rsidR="00EF17CC" w:rsidRPr="00AC050A" w:rsidRDefault="00EF17CC" w:rsidP="003C7B6A">
            <w:pPr>
              <w:pStyle w:val="111"/>
              <w:tabs>
                <w:tab w:val="left" w:pos="775"/>
              </w:tabs>
              <w:ind w:left="321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16-18 лет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319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b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1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3C7B6A" w:rsidP="003C7B6A">
            <w:pPr>
              <w:pStyle w:val="111"/>
              <w:ind w:left="321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18</w:t>
            </w:r>
            <w:r w:rsidR="00EF17CC" w:rsidRPr="00AC050A">
              <w:rPr>
                <w:b/>
                <w:sz w:val="16"/>
                <w:szCs w:val="16"/>
              </w:rPr>
              <w:t>-24 ёш</w:t>
            </w:r>
          </w:p>
          <w:p w:rsidR="00EF17CC" w:rsidRPr="00AC050A" w:rsidRDefault="00EF17CC" w:rsidP="003C7B6A">
            <w:pPr>
              <w:pStyle w:val="111"/>
              <w:ind w:left="321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18</w:t>
            </w:r>
            <w:r w:rsidRPr="00AC050A">
              <w:rPr>
                <w:b/>
                <w:sz w:val="16"/>
                <w:szCs w:val="16"/>
              </w:rPr>
              <w:t>-</w:t>
            </w:r>
            <w:r w:rsidRPr="00AC050A">
              <w:rPr>
                <w:sz w:val="16"/>
                <w:szCs w:val="16"/>
              </w:rPr>
              <w:t>24 лет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320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noProof/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pStyle w:val="111"/>
              <w:tabs>
                <w:tab w:val="left" w:pos="775"/>
              </w:tabs>
              <w:ind w:left="321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25-29 ёш</w:t>
            </w:r>
          </w:p>
          <w:p w:rsidR="00EF17CC" w:rsidRPr="00AC050A" w:rsidRDefault="00EF17CC" w:rsidP="003C7B6A">
            <w:pPr>
              <w:pStyle w:val="111"/>
              <w:ind w:left="321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25</w:t>
            </w:r>
            <w:r w:rsidRPr="00AC050A">
              <w:rPr>
                <w:b/>
                <w:sz w:val="16"/>
                <w:szCs w:val="16"/>
              </w:rPr>
              <w:t>-</w:t>
            </w:r>
            <w:r w:rsidRPr="00AC050A">
              <w:rPr>
                <w:sz w:val="16"/>
                <w:szCs w:val="16"/>
              </w:rPr>
              <w:t>29 лет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321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noProof/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pStyle w:val="rvps312"/>
              <w:ind w:left="321"/>
              <w:rPr>
                <w:color w:val="000000"/>
                <w:sz w:val="16"/>
                <w:szCs w:val="16"/>
              </w:rPr>
            </w:pPr>
            <w:r w:rsidRPr="00AC050A">
              <w:rPr>
                <w:rStyle w:val="rvts19"/>
                <w:color w:val="000000"/>
                <w:sz w:val="16"/>
                <w:szCs w:val="16"/>
              </w:rPr>
              <w:lastRenderedPageBreak/>
              <w:t>30 ёш</w:t>
            </w:r>
          </w:p>
          <w:p w:rsidR="00EF17CC" w:rsidRPr="00AC050A" w:rsidRDefault="00EF17CC" w:rsidP="003C7B6A">
            <w:pPr>
              <w:pStyle w:val="rvps314"/>
              <w:ind w:left="321"/>
              <w:jc w:val="both"/>
              <w:rPr>
                <w:rStyle w:val="rvts19"/>
                <w:color w:val="000000"/>
                <w:sz w:val="16"/>
                <w:szCs w:val="16"/>
              </w:rPr>
            </w:pPr>
            <w:r w:rsidRPr="00AC050A">
              <w:rPr>
                <w:rStyle w:val="rvts25"/>
                <w:color w:val="000000"/>
                <w:sz w:val="16"/>
                <w:szCs w:val="16"/>
              </w:rPr>
              <w:t>30 лет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322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киши</w:t>
            </w:r>
          </w:p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  <w:szCs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3C7B6A" w:rsidP="003C7B6A">
            <w:pPr>
              <w:pStyle w:val="rvps314"/>
              <w:ind w:left="321"/>
              <w:rPr>
                <w:b/>
                <w:color w:val="000000"/>
                <w:sz w:val="16"/>
                <w:szCs w:val="16"/>
              </w:rPr>
            </w:pPr>
            <w:r w:rsidRPr="00AC050A">
              <w:rPr>
                <w:rStyle w:val="rvts19"/>
                <w:b/>
                <w:color w:val="000000"/>
                <w:sz w:val="16"/>
                <w:szCs w:val="16"/>
              </w:rPr>
              <w:t>31</w:t>
            </w:r>
            <w:r w:rsidR="00EF17CC" w:rsidRPr="00AC050A">
              <w:rPr>
                <w:rStyle w:val="rvts19"/>
                <w:b/>
                <w:color w:val="000000"/>
                <w:sz w:val="16"/>
                <w:szCs w:val="16"/>
              </w:rPr>
              <w:t>-34 ёш</w:t>
            </w:r>
          </w:p>
          <w:p w:rsidR="00EF17CC" w:rsidRPr="00AC050A" w:rsidRDefault="003C7B6A" w:rsidP="003C7B6A">
            <w:pPr>
              <w:pStyle w:val="rvps315"/>
              <w:ind w:left="321"/>
              <w:rPr>
                <w:b/>
                <w:color w:val="000000"/>
                <w:sz w:val="16"/>
                <w:szCs w:val="16"/>
              </w:rPr>
            </w:pPr>
            <w:r w:rsidRPr="00AC050A">
              <w:rPr>
                <w:rStyle w:val="rvts25"/>
                <w:b w:val="0"/>
                <w:color w:val="000000"/>
                <w:sz w:val="16"/>
                <w:szCs w:val="16"/>
              </w:rPr>
              <w:t>31</w:t>
            </w:r>
            <w:r w:rsidR="00EF17CC" w:rsidRPr="00AC050A">
              <w:rPr>
                <w:rStyle w:val="rvts25"/>
                <w:b w:val="0"/>
                <w:color w:val="000000"/>
                <w:sz w:val="16"/>
                <w:szCs w:val="16"/>
              </w:rPr>
              <w:t>-34 лет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323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b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</w:tr>
      <w:tr w:rsidR="00EF17CC" w:rsidRPr="00AC050A" w:rsidTr="00295246">
        <w:trPr>
          <w:cantSplit/>
          <w:trHeight w:val="283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3C7B6A" w:rsidP="003C7B6A">
            <w:pPr>
              <w:pStyle w:val="rvps314"/>
              <w:ind w:left="321"/>
              <w:rPr>
                <w:b/>
                <w:color w:val="000000"/>
                <w:sz w:val="16"/>
                <w:szCs w:val="16"/>
              </w:rPr>
            </w:pPr>
            <w:r w:rsidRPr="00AC050A">
              <w:rPr>
                <w:rStyle w:val="rvts19"/>
                <w:b/>
                <w:color w:val="000000"/>
                <w:sz w:val="16"/>
                <w:szCs w:val="16"/>
              </w:rPr>
              <w:t>35</w:t>
            </w:r>
            <w:r w:rsidR="00EF17CC" w:rsidRPr="00AC050A">
              <w:rPr>
                <w:rStyle w:val="rvts19"/>
                <w:b/>
                <w:color w:val="000000"/>
                <w:sz w:val="16"/>
                <w:szCs w:val="16"/>
              </w:rPr>
              <w:t>-39 ёш</w:t>
            </w:r>
          </w:p>
          <w:p w:rsidR="00EF17CC" w:rsidRPr="00AC050A" w:rsidRDefault="003C7B6A" w:rsidP="003C7B6A">
            <w:pPr>
              <w:pStyle w:val="rvps316"/>
              <w:ind w:left="321"/>
              <w:rPr>
                <w:rStyle w:val="rvts19"/>
                <w:b/>
                <w:color w:val="000000"/>
                <w:sz w:val="16"/>
                <w:szCs w:val="16"/>
              </w:rPr>
            </w:pPr>
            <w:r w:rsidRPr="00AC050A">
              <w:rPr>
                <w:rStyle w:val="rvts25"/>
                <w:b w:val="0"/>
                <w:color w:val="000000"/>
                <w:sz w:val="16"/>
                <w:szCs w:val="16"/>
              </w:rPr>
              <w:t>31</w:t>
            </w:r>
            <w:r w:rsidR="00EF17CC" w:rsidRPr="00AC050A">
              <w:rPr>
                <w:rStyle w:val="rvts25"/>
                <w:b w:val="0"/>
                <w:color w:val="000000"/>
                <w:sz w:val="16"/>
                <w:szCs w:val="16"/>
              </w:rPr>
              <w:t>-39 лет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324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киши</w:t>
            </w:r>
          </w:p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  <w:szCs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</w:tr>
      <w:tr w:rsidR="00EF17CC" w:rsidRPr="00AC050A" w:rsidTr="00295246">
        <w:trPr>
          <w:cantSplit/>
          <w:trHeight w:val="331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3C7B6A" w:rsidP="003C7B6A">
            <w:pPr>
              <w:pStyle w:val="rvps316"/>
              <w:ind w:left="321"/>
              <w:rPr>
                <w:b/>
                <w:color w:val="000000"/>
                <w:sz w:val="16"/>
                <w:szCs w:val="16"/>
              </w:rPr>
            </w:pPr>
            <w:r w:rsidRPr="00AC050A">
              <w:rPr>
                <w:rStyle w:val="rvts19"/>
                <w:b/>
                <w:color w:val="000000"/>
                <w:sz w:val="16"/>
                <w:szCs w:val="16"/>
              </w:rPr>
              <w:t>40</w:t>
            </w:r>
            <w:r w:rsidR="00EF17CC" w:rsidRPr="00AC050A">
              <w:rPr>
                <w:rStyle w:val="rvts19"/>
                <w:b/>
                <w:color w:val="000000"/>
                <w:sz w:val="16"/>
                <w:szCs w:val="16"/>
              </w:rPr>
              <w:t>-44 ёш</w:t>
            </w:r>
          </w:p>
          <w:p w:rsidR="00EF17CC" w:rsidRPr="00AC050A" w:rsidRDefault="003C7B6A" w:rsidP="003C7B6A">
            <w:pPr>
              <w:pStyle w:val="rvps317"/>
              <w:ind w:left="321"/>
              <w:rPr>
                <w:b/>
                <w:color w:val="000000"/>
                <w:sz w:val="16"/>
                <w:szCs w:val="16"/>
              </w:rPr>
            </w:pPr>
            <w:r w:rsidRPr="00AC050A">
              <w:rPr>
                <w:rStyle w:val="rvts25"/>
                <w:b w:val="0"/>
                <w:color w:val="000000"/>
                <w:sz w:val="16"/>
                <w:szCs w:val="16"/>
              </w:rPr>
              <w:t>40</w:t>
            </w:r>
            <w:r w:rsidR="00EF17CC" w:rsidRPr="00AC050A">
              <w:rPr>
                <w:rStyle w:val="rvts25"/>
                <w:b w:val="0"/>
                <w:color w:val="000000"/>
                <w:sz w:val="16"/>
                <w:szCs w:val="16"/>
              </w:rPr>
              <w:t>-44 лет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325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b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1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</w:tr>
      <w:tr w:rsidR="00EF17CC" w:rsidRPr="00AC050A" w:rsidTr="00295246">
        <w:trPr>
          <w:cantSplit/>
          <w:trHeight w:val="38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3C7B6A" w:rsidP="003C7B6A">
            <w:pPr>
              <w:pStyle w:val="rvps316"/>
              <w:ind w:left="321"/>
              <w:rPr>
                <w:b/>
                <w:color w:val="000000"/>
                <w:sz w:val="16"/>
                <w:szCs w:val="16"/>
              </w:rPr>
            </w:pPr>
            <w:r w:rsidRPr="00AC050A">
              <w:rPr>
                <w:rStyle w:val="rvts19"/>
                <w:b/>
                <w:color w:val="000000"/>
                <w:sz w:val="16"/>
                <w:szCs w:val="16"/>
              </w:rPr>
              <w:t>45</w:t>
            </w:r>
            <w:r w:rsidR="00EF17CC" w:rsidRPr="00AC050A">
              <w:rPr>
                <w:rStyle w:val="rvts19"/>
                <w:b/>
                <w:color w:val="000000"/>
                <w:sz w:val="16"/>
                <w:szCs w:val="16"/>
              </w:rPr>
              <w:t>-49 ёш</w:t>
            </w:r>
          </w:p>
          <w:p w:rsidR="00EF17CC" w:rsidRPr="00AC050A" w:rsidRDefault="003C7B6A" w:rsidP="003C7B6A">
            <w:pPr>
              <w:pStyle w:val="rvps318"/>
              <w:ind w:left="321"/>
              <w:rPr>
                <w:rStyle w:val="rvts19"/>
                <w:b/>
                <w:color w:val="000000"/>
                <w:sz w:val="16"/>
                <w:szCs w:val="16"/>
              </w:rPr>
            </w:pPr>
            <w:r w:rsidRPr="00AC050A">
              <w:rPr>
                <w:rStyle w:val="rvts25"/>
                <w:b w:val="0"/>
                <w:color w:val="000000"/>
                <w:sz w:val="16"/>
                <w:szCs w:val="16"/>
              </w:rPr>
              <w:t>45</w:t>
            </w:r>
            <w:r w:rsidR="00EF17CC" w:rsidRPr="00AC050A">
              <w:rPr>
                <w:rStyle w:val="rvts25"/>
                <w:b w:val="0"/>
                <w:color w:val="000000"/>
                <w:sz w:val="16"/>
                <w:szCs w:val="16"/>
              </w:rPr>
              <w:t>-49 лет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326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киши</w:t>
            </w:r>
          </w:p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  <w:szCs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</w:tr>
      <w:tr w:rsidR="00EF17CC" w:rsidRPr="00AC050A" w:rsidTr="00295246">
        <w:trPr>
          <w:cantSplit/>
          <w:trHeight w:val="399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pStyle w:val="111"/>
              <w:tabs>
                <w:tab w:val="left" w:pos="775"/>
              </w:tabs>
              <w:ind w:left="321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50-54 ёш</w:t>
            </w:r>
          </w:p>
          <w:p w:rsidR="00EF17CC" w:rsidRPr="00AC050A" w:rsidRDefault="00EF17CC" w:rsidP="003C7B6A">
            <w:pPr>
              <w:pStyle w:val="111"/>
              <w:tabs>
                <w:tab w:val="left" w:pos="775"/>
              </w:tabs>
              <w:ind w:left="321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50</w:t>
            </w:r>
            <w:r w:rsidR="003C7B6A" w:rsidRPr="00AC050A">
              <w:rPr>
                <w:sz w:val="16"/>
                <w:szCs w:val="16"/>
              </w:rPr>
              <w:t>-</w:t>
            </w:r>
            <w:r w:rsidRPr="00AC050A">
              <w:rPr>
                <w:sz w:val="16"/>
                <w:szCs w:val="16"/>
              </w:rPr>
              <w:t>54 лет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327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b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1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</w:tr>
      <w:tr w:rsidR="00EF17CC" w:rsidRPr="00AC050A" w:rsidTr="00295246">
        <w:trPr>
          <w:cantSplit/>
          <w:trHeight w:val="399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pStyle w:val="111"/>
              <w:tabs>
                <w:tab w:val="left" w:pos="775"/>
              </w:tabs>
              <w:ind w:left="321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55-59 ёш</w:t>
            </w:r>
          </w:p>
          <w:p w:rsidR="00EF17CC" w:rsidRPr="00AC050A" w:rsidRDefault="00EF17CC" w:rsidP="003C7B6A">
            <w:pPr>
              <w:pStyle w:val="111"/>
              <w:tabs>
                <w:tab w:val="left" w:pos="775"/>
              </w:tabs>
              <w:ind w:left="321"/>
              <w:rPr>
                <w:b/>
                <w:sz w:val="16"/>
                <w:szCs w:val="16"/>
              </w:rPr>
            </w:pPr>
            <w:r w:rsidRPr="00AC050A">
              <w:rPr>
                <w:bCs/>
                <w:sz w:val="16"/>
                <w:szCs w:val="16"/>
              </w:rPr>
              <w:t>55-59 лет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328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киши</w:t>
            </w:r>
          </w:p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  <w:szCs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</w:tr>
      <w:tr w:rsidR="00EF17CC" w:rsidRPr="00AC050A" w:rsidTr="00295246">
        <w:trPr>
          <w:cantSplit/>
          <w:trHeight w:val="399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7CC" w:rsidRPr="00AC050A" w:rsidRDefault="00EF17CC" w:rsidP="003C7B6A">
            <w:pPr>
              <w:pStyle w:val="111"/>
              <w:tabs>
                <w:tab w:val="left" w:pos="775"/>
              </w:tabs>
              <w:ind w:left="321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60 ёш ва ундан катта</w:t>
            </w:r>
          </w:p>
          <w:p w:rsidR="00EF17CC" w:rsidRPr="00AC050A" w:rsidRDefault="00EF17CC" w:rsidP="003C7B6A">
            <w:pPr>
              <w:pStyle w:val="111"/>
              <w:tabs>
                <w:tab w:val="left" w:pos="775"/>
              </w:tabs>
              <w:ind w:left="321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329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a8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b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1"/>
              <w:tabs>
                <w:tab w:val="left" w:pos="775"/>
              </w:tabs>
              <w:jc w:val="center"/>
              <w:rPr>
                <w:b/>
                <w:sz w:val="16"/>
              </w:rPr>
            </w:pPr>
            <w:r w:rsidRPr="00AC050A">
              <w:rPr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</w:p>
        </w:tc>
      </w:tr>
      <w:tr w:rsidR="00EF17CC" w:rsidRPr="00AC050A" w:rsidTr="00295246">
        <w:trPr>
          <w:cantSplit/>
          <w:trHeight w:val="44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3C7B6A">
            <w:pPr>
              <w:pStyle w:val="f7"/>
              <w:rPr>
                <w:b/>
                <w:noProof/>
                <w:sz w:val="16"/>
                <w:szCs w:val="16"/>
              </w:rPr>
            </w:pPr>
            <w:r w:rsidRPr="00AC050A">
              <w:rPr>
                <w:b/>
                <w:noProof/>
                <w:sz w:val="16"/>
                <w:szCs w:val="16"/>
              </w:rPr>
              <w:t>308-сатрдан</w:t>
            </w:r>
            <w:r w:rsidRPr="00AC050A">
              <w:rPr>
                <w:sz w:val="16"/>
                <w:szCs w:val="16"/>
              </w:rPr>
              <w:t xml:space="preserve">: </w:t>
            </w:r>
            <w:r w:rsidRPr="00AC050A">
              <w:rPr>
                <w:b/>
                <w:noProof/>
                <w:sz w:val="16"/>
                <w:szCs w:val="16"/>
              </w:rPr>
              <w:t xml:space="preserve">бошқарув ходимлари сони </w:t>
            </w:r>
          </w:p>
          <w:p w:rsidR="00EF17CC" w:rsidRPr="00AC050A" w:rsidRDefault="00EF17CC" w:rsidP="003C7B6A">
            <w:pPr>
              <w:pStyle w:val="f7"/>
              <w:jc w:val="both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из строки 308: численность управленческого персонала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330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noProof/>
                <w:sz w:val="16"/>
              </w:rPr>
            </w:pPr>
            <w:r w:rsidRPr="00AC050A">
              <w:rPr>
                <w:noProof/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44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3C7B6A">
            <w:pPr>
              <w:pStyle w:val="f71"/>
              <w:ind w:left="321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ногиронлиги бўлган шахслар сони</w:t>
            </w:r>
            <w:r w:rsidRPr="00AC050A">
              <w:rPr>
                <w:rStyle w:val="rvts17"/>
                <w:color w:val="000000"/>
              </w:rPr>
              <w:t xml:space="preserve"> </w:t>
            </w:r>
            <w:r w:rsidR="003C7B6A" w:rsidRPr="00AC050A">
              <w:rPr>
                <w:rStyle w:val="rvts17"/>
                <w:color w:val="000000"/>
              </w:rPr>
              <w:t>–</w:t>
            </w:r>
            <w:r w:rsidRPr="00AC050A">
              <w:rPr>
                <w:rStyle w:val="rvts17"/>
                <w:color w:val="000000"/>
              </w:rPr>
              <w:t xml:space="preserve"> </w:t>
            </w:r>
            <w:r w:rsidRPr="00AC050A">
              <w:rPr>
                <w:b/>
                <w:bCs/>
                <w:sz w:val="16"/>
                <w:szCs w:val="16"/>
              </w:rPr>
              <w:t>жами</w:t>
            </w:r>
          </w:p>
          <w:p w:rsidR="00EF17CC" w:rsidRPr="00AC050A" w:rsidRDefault="00EF17CC" w:rsidP="003C7B6A">
            <w:pPr>
              <w:pStyle w:val="f7"/>
              <w:tabs>
                <w:tab w:val="left" w:pos="2127"/>
              </w:tabs>
              <w:ind w:left="321"/>
              <w:jc w:val="both"/>
              <w:rPr>
                <w:b/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лица с инвалидностью</w:t>
            </w:r>
            <w:r w:rsidR="003C7B6A" w:rsidRPr="00AC050A">
              <w:rPr>
                <w:sz w:val="16"/>
                <w:szCs w:val="16"/>
              </w:rPr>
              <w:t xml:space="preserve"> </w:t>
            </w:r>
            <w:r w:rsidR="003C7B6A" w:rsidRPr="00AC050A">
              <w:rPr>
                <w:rStyle w:val="rvts17"/>
                <w:color w:val="000000"/>
              </w:rPr>
              <w:t>–</w:t>
            </w:r>
            <w:r w:rsidR="003C7B6A" w:rsidRPr="00AC050A">
              <w:rPr>
                <w:rStyle w:val="rvts17"/>
                <w:b w:val="0"/>
                <w:color w:val="000000"/>
              </w:rPr>
              <w:t xml:space="preserve"> </w:t>
            </w:r>
            <w:r w:rsidRPr="00AC050A">
              <w:rPr>
                <w:bCs/>
                <w:sz w:val="16"/>
                <w:szCs w:val="16"/>
              </w:rPr>
              <w:t>всего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331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киши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5"/>
              </w:rPr>
            </w:pPr>
            <w:r w:rsidRPr="00AC050A">
              <w:rPr>
                <w:sz w:val="16"/>
                <w:szCs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both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rvps2"/>
              <w:rPr>
                <w:color w:val="FF0000"/>
              </w:rPr>
            </w:pPr>
          </w:p>
        </w:tc>
      </w:tr>
      <w:tr w:rsidR="00EF17CC" w:rsidRPr="00AC050A" w:rsidTr="00295246">
        <w:trPr>
          <w:cantSplit/>
          <w:trHeight w:val="44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3C7B6A">
            <w:pPr>
              <w:pStyle w:val="rvps187"/>
              <w:ind w:left="0"/>
              <w:rPr>
                <w:rStyle w:val="rvts17"/>
                <w:color w:val="000000"/>
                <w:sz w:val="16"/>
                <w:szCs w:val="16"/>
              </w:rPr>
            </w:pPr>
            <w:r w:rsidRPr="00AC050A">
              <w:rPr>
                <w:rStyle w:val="rvts17"/>
                <w:color w:val="000000"/>
                <w:sz w:val="16"/>
                <w:szCs w:val="16"/>
              </w:rPr>
              <w:t xml:space="preserve">пенсионерлар сони </w:t>
            </w:r>
            <w:r w:rsidR="000B38C7" w:rsidRPr="00AC050A">
              <w:rPr>
                <w:rStyle w:val="rvts17"/>
                <w:color w:val="000000"/>
                <w:sz w:val="16"/>
                <w:szCs w:val="16"/>
              </w:rPr>
              <w:t>–</w:t>
            </w:r>
            <w:r w:rsidRPr="00AC050A">
              <w:rPr>
                <w:rStyle w:val="rvts17"/>
                <w:color w:val="000000"/>
                <w:sz w:val="16"/>
                <w:szCs w:val="16"/>
              </w:rPr>
              <w:t xml:space="preserve"> </w:t>
            </w:r>
            <w:r w:rsidRPr="00AC050A">
              <w:rPr>
                <w:b/>
                <w:sz w:val="16"/>
                <w:szCs w:val="16"/>
              </w:rPr>
              <w:t>жами</w:t>
            </w:r>
          </w:p>
          <w:p w:rsidR="00EF17CC" w:rsidRPr="00AC050A" w:rsidRDefault="00EF17CC" w:rsidP="003C7B6A">
            <w:pPr>
              <w:pStyle w:val="rvps187"/>
              <w:ind w:left="0"/>
              <w:rPr>
                <w:rStyle w:val="rvts17"/>
                <w:b w:val="0"/>
                <w:color w:val="000000"/>
                <w:sz w:val="16"/>
                <w:szCs w:val="16"/>
              </w:rPr>
            </w:pPr>
            <w:r w:rsidRPr="00AC050A">
              <w:rPr>
                <w:rStyle w:val="rvts17"/>
                <w:b w:val="0"/>
                <w:color w:val="000000"/>
                <w:sz w:val="16"/>
                <w:szCs w:val="16"/>
              </w:rPr>
              <w:t xml:space="preserve">численность пенсионеров </w:t>
            </w:r>
            <w:r w:rsidR="00DB227F" w:rsidRPr="00AC050A">
              <w:rPr>
                <w:rStyle w:val="rvts17"/>
                <w:b w:val="0"/>
                <w:color w:val="000000"/>
                <w:sz w:val="16"/>
                <w:szCs w:val="16"/>
              </w:rPr>
              <w:t>–</w:t>
            </w:r>
            <w:r w:rsidRPr="00AC050A">
              <w:rPr>
                <w:sz w:val="16"/>
                <w:szCs w:val="16"/>
              </w:rPr>
              <w:t xml:space="preserve"> всего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rvps2"/>
              <w:rPr>
                <w:rStyle w:val="rvts23"/>
                <w:color w:val="000000"/>
                <w:sz w:val="16"/>
                <w:szCs w:val="16"/>
              </w:rPr>
            </w:pPr>
            <w:r w:rsidRPr="00AC050A">
              <w:rPr>
                <w:rStyle w:val="rvts23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rvps2"/>
              <w:rPr>
                <w:color w:val="000000"/>
                <w:sz w:val="16"/>
                <w:szCs w:val="16"/>
              </w:rPr>
            </w:pPr>
            <w:r w:rsidRPr="00AC050A">
              <w:rPr>
                <w:rStyle w:val="rvts17"/>
                <w:color w:val="000000"/>
                <w:sz w:val="16"/>
                <w:szCs w:val="16"/>
              </w:rPr>
              <w:t>киши</w:t>
            </w:r>
          </w:p>
          <w:p w:rsidR="00EF17CC" w:rsidRPr="00AC050A" w:rsidRDefault="00EF17CC" w:rsidP="000808E7">
            <w:pPr>
              <w:pStyle w:val="rvps2"/>
              <w:rPr>
                <w:rStyle w:val="rvts17"/>
                <w:color w:val="000000"/>
                <w:sz w:val="16"/>
                <w:szCs w:val="16"/>
              </w:rPr>
            </w:pPr>
            <w:r w:rsidRPr="00AC050A">
              <w:rPr>
                <w:rStyle w:val="rvts23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both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rvps2"/>
              <w:rPr>
                <w:rStyle w:val="rvts30"/>
                <w:strike/>
                <w:color w:val="FF0000"/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44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3C7B6A">
            <w:pPr>
              <w:pStyle w:val="rvps187"/>
              <w:ind w:left="0"/>
              <w:rPr>
                <w:rStyle w:val="rvts17"/>
                <w:color w:val="000000"/>
                <w:sz w:val="16"/>
                <w:szCs w:val="16"/>
              </w:rPr>
            </w:pPr>
            <w:r w:rsidRPr="00AC050A">
              <w:rPr>
                <w:rStyle w:val="rvts17"/>
                <w:color w:val="000000"/>
                <w:sz w:val="16"/>
                <w:szCs w:val="16"/>
              </w:rPr>
              <w:t xml:space="preserve">улардан: меҳнатга лаёқатли ёшдаги (эркаклар </w:t>
            </w:r>
            <w:r w:rsidR="003C7B6A" w:rsidRPr="00AC050A">
              <w:rPr>
                <w:rStyle w:val="rvts17"/>
                <w:color w:val="000000"/>
                <w:sz w:val="16"/>
                <w:szCs w:val="16"/>
              </w:rPr>
              <w:t>–</w:t>
            </w:r>
            <w:r w:rsidRPr="00AC050A">
              <w:rPr>
                <w:rStyle w:val="rvts17"/>
                <w:color w:val="000000"/>
                <w:sz w:val="16"/>
                <w:szCs w:val="16"/>
              </w:rPr>
              <w:t xml:space="preserve"> 16</w:t>
            </w:r>
            <w:r w:rsidR="003C7B6A" w:rsidRPr="00AC050A">
              <w:rPr>
                <w:rStyle w:val="rvts17"/>
                <w:color w:val="000000"/>
                <w:sz w:val="16"/>
                <w:szCs w:val="16"/>
              </w:rPr>
              <w:t>-</w:t>
            </w:r>
            <w:r w:rsidRPr="00AC050A">
              <w:rPr>
                <w:rStyle w:val="rvts17"/>
                <w:color w:val="000000"/>
                <w:sz w:val="16"/>
                <w:szCs w:val="16"/>
              </w:rPr>
              <w:t xml:space="preserve">59 ёш, аёллар </w:t>
            </w:r>
            <w:r w:rsidR="003C7B6A" w:rsidRPr="00AC050A">
              <w:rPr>
                <w:rStyle w:val="rvts17"/>
                <w:color w:val="000000"/>
                <w:sz w:val="16"/>
                <w:szCs w:val="16"/>
              </w:rPr>
              <w:t>–</w:t>
            </w:r>
            <w:r w:rsidRPr="00AC050A">
              <w:rPr>
                <w:rStyle w:val="rvts17"/>
                <w:color w:val="000000"/>
                <w:sz w:val="16"/>
                <w:szCs w:val="16"/>
              </w:rPr>
              <w:t xml:space="preserve"> 16</w:t>
            </w:r>
            <w:r w:rsidR="003C7B6A" w:rsidRPr="00AC050A">
              <w:rPr>
                <w:rStyle w:val="rvts17"/>
                <w:color w:val="000000"/>
                <w:sz w:val="16"/>
                <w:szCs w:val="16"/>
              </w:rPr>
              <w:t>-</w:t>
            </w:r>
            <w:r w:rsidRPr="00AC050A">
              <w:rPr>
                <w:rStyle w:val="rvts17"/>
                <w:color w:val="000000"/>
                <w:sz w:val="16"/>
                <w:szCs w:val="16"/>
              </w:rPr>
              <w:t>54 ёш)</w:t>
            </w:r>
          </w:p>
          <w:p w:rsidR="00EF17CC" w:rsidRPr="00AC050A" w:rsidRDefault="00EF17CC" w:rsidP="003C7B6A">
            <w:pPr>
              <w:pStyle w:val="rvps187"/>
              <w:ind w:left="0"/>
              <w:rPr>
                <w:rStyle w:val="rvts17"/>
                <w:b w:val="0"/>
                <w:color w:val="000000"/>
                <w:sz w:val="16"/>
                <w:szCs w:val="16"/>
              </w:rPr>
            </w:pPr>
            <w:r w:rsidRPr="00AC050A">
              <w:rPr>
                <w:rStyle w:val="rvts17"/>
                <w:b w:val="0"/>
                <w:color w:val="000000"/>
                <w:sz w:val="16"/>
                <w:szCs w:val="16"/>
              </w:rPr>
              <w:t xml:space="preserve">из них: в трудоспособном возрасте (мужчины </w:t>
            </w:r>
            <w:r w:rsidR="003C7B6A" w:rsidRPr="00AC050A">
              <w:rPr>
                <w:rStyle w:val="rvts17"/>
                <w:b w:val="0"/>
                <w:color w:val="000000"/>
                <w:sz w:val="16"/>
                <w:szCs w:val="16"/>
              </w:rPr>
              <w:t>–</w:t>
            </w:r>
            <w:r w:rsidRPr="00AC050A">
              <w:rPr>
                <w:rStyle w:val="rvts17"/>
                <w:b w:val="0"/>
                <w:color w:val="000000"/>
                <w:sz w:val="16"/>
                <w:szCs w:val="16"/>
              </w:rPr>
              <w:t xml:space="preserve"> 16</w:t>
            </w:r>
            <w:r w:rsidR="003C7B6A" w:rsidRPr="00AC050A">
              <w:rPr>
                <w:rStyle w:val="rvts17"/>
                <w:b w:val="0"/>
                <w:color w:val="000000"/>
                <w:sz w:val="16"/>
                <w:szCs w:val="16"/>
              </w:rPr>
              <w:t>-</w:t>
            </w:r>
            <w:r w:rsidRPr="00AC050A">
              <w:rPr>
                <w:rStyle w:val="rvts17"/>
                <w:b w:val="0"/>
                <w:color w:val="000000"/>
                <w:sz w:val="16"/>
                <w:szCs w:val="16"/>
              </w:rPr>
              <w:t xml:space="preserve">59 лет, женщины </w:t>
            </w:r>
            <w:r w:rsidR="003C7B6A" w:rsidRPr="00AC050A">
              <w:rPr>
                <w:rStyle w:val="rvts17"/>
                <w:b w:val="0"/>
                <w:color w:val="000000"/>
                <w:sz w:val="16"/>
                <w:szCs w:val="16"/>
              </w:rPr>
              <w:t>–</w:t>
            </w:r>
            <w:r w:rsidRPr="00AC050A">
              <w:rPr>
                <w:rStyle w:val="rvts17"/>
                <w:b w:val="0"/>
                <w:color w:val="000000"/>
                <w:sz w:val="16"/>
                <w:szCs w:val="16"/>
              </w:rPr>
              <w:t xml:space="preserve"> 16</w:t>
            </w:r>
            <w:r w:rsidR="003C7B6A" w:rsidRPr="00AC050A">
              <w:rPr>
                <w:rStyle w:val="rvts17"/>
                <w:b w:val="0"/>
                <w:color w:val="000000"/>
                <w:sz w:val="16"/>
                <w:szCs w:val="16"/>
              </w:rPr>
              <w:t>-</w:t>
            </w:r>
            <w:r w:rsidRPr="00AC050A">
              <w:rPr>
                <w:rStyle w:val="rvts17"/>
                <w:b w:val="0"/>
                <w:color w:val="000000"/>
                <w:sz w:val="16"/>
                <w:szCs w:val="16"/>
              </w:rPr>
              <w:t>54 лет)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rvps2"/>
              <w:rPr>
                <w:rStyle w:val="rvts23"/>
                <w:color w:val="000000"/>
                <w:sz w:val="16"/>
                <w:szCs w:val="16"/>
              </w:rPr>
            </w:pPr>
            <w:r w:rsidRPr="00AC050A">
              <w:rPr>
                <w:rStyle w:val="rvts23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rvps2"/>
              <w:rPr>
                <w:color w:val="000000"/>
                <w:sz w:val="16"/>
                <w:szCs w:val="16"/>
              </w:rPr>
            </w:pPr>
            <w:r w:rsidRPr="00AC050A">
              <w:rPr>
                <w:rStyle w:val="rvts17"/>
                <w:color w:val="000000"/>
                <w:sz w:val="16"/>
                <w:szCs w:val="16"/>
              </w:rPr>
              <w:t>киши</w:t>
            </w:r>
          </w:p>
          <w:p w:rsidR="00EF17CC" w:rsidRPr="00AC050A" w:rsidRDefault="00EF17CC" w:rsidP="000808E7">
            <w:pPr>
              <w:pStyle w:val="rvps2"/>
              <w:rPr>
                <w:rStyle w:val="rvts17"/>
                <w:color w:val="000000"/>
                <w:sz w:val="16"/>
                <w:szCs w:val="16"/>
              </w:rPr>
            </w:pPr>
            <w:r w:rsidRPr="00AC050A">
              <w:rPr>
                <w:rStyle w:val="rvts23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both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rvps2"/>
              <w:rPr>
                <w:rStyle w:val="rvts30"/>
                <w:strike/>
                <w:color w:val="FF0000"/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44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ind w:left="113" w:hanging="113"/>
              <w:jc w:val="both"/>
              <w:rPr>
                <w:b/>
                <w:sz w:val="16"/>
              </w:rPr>
            </w:pPr>
            <w:r w:rsidRPr="00AC050A">
              <w:rPr>
                <w:b/>
                <w:sz w:val="16"/>
              </w:rPr>
              <w:t>Ҳисоб</w:t>
            </w:r>
            <w:r w:rsidR="003C7B6A" w:rsidRPr="00AC050A">
              <w:rPr>
                <w:b/>
                <w:sz w:val="16"/>
              </w:rPr>
              <w:t>от йили бошига иш ўринлари сони</w:t>
            </w:r>
          </w:p>
          <w:p w:rsidR="00EF17CC" w:rsidRPr="00AC050A" w:rsidRDefault="00EF17CC" w:rsidP="000808E7">
            <w:pPr>
              <w:pStyle w:val="f7"/>
              <w:tabs>
                <w:tab w:val="left" w:pos="775"/>
              </w:tabs>
              <w:ind w:left="113" w:hanging="113"/>
              <w:jc w:val="both"/>
              <w:rPr>
                <w:sz w:val="16"/>
              </w:rPr>
            </w:pPr>
            <w:r w:rsidRPr="00AC050A">
              <w:rPr>
                <w:sz w:val="16"/>
              </w:rPr>
              <w:t xml:space="preserve">Количество рабочих мест на начало отчетного года 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334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b/>
                <w:sz w:val="16"/>
              </w:rPr>
              <w:t>ўрин</w:t>
            </w:r>
            <w:r w:rsidRPr="00AC050A">
              <w:rPr>
                <w:b/>
                <w:sz w:val="16"/>
              </w:rPr>
              <w:br/>
            </w:r>
            <w:r w:rsidRPr="00AC050A">
              <w:rPr>
                <w:sz w:val="16"/>
              </w:rPr>
              <w:t>мест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Х</w:t>
            </w:r>
          </w:p>
        </w:tc>
      </w:tr>
      <w:tr w:rsidR="00EF17CC" w:rsidRPr="00AC050A" w:rsidTr="00295246">
        <w:trPr>
          <w:cantSplit/>
          <w:trHeight w:val="410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ind w:left="113" w:hanging="113"/>
              <w:jc w:val="both"/>
              <w:rPr>
                <w:b/>
                <w:noProof/>
                <w:sz w:val="16"/>
                <w:szCs w:val="16"/>
              </w:rPr>
            </w:pPr>
            <w:r w:rsidRPr="00AC050A">
              <w:rPr>
                <w:b/>
                <w:noProof/>
                <w:sz w:val="16"/>
                <w:szCs w:val="16"/>
              </w:rPr>
              <w:t>Ҳисобот йили охирига иш ўринлари сони</w:t>
            </w:r>
          </w:p>
          <w:p w:rsidR="00EF17CC" w:rsidRPr="00AC050A" w:rsidRDefault="00EF17CC" w:rsidP="000808E7">
            <w:pPr>
              <w:pStyle w:val="f7"/>
              <w:ind w:left="113" w:hanging="113"/>
              <w:jc w:val="both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Количество рабочих мест на конец отчетного года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335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ўрин</w:t>
            </w:r>
            <w:r w:rsidRPr="00AC050A">
              <w:rPr>
                <w:b/>
                <w:noProof/>
                <w:sz w:val="16"/>
              </w:rPr>
              <w:br/>
            </w:r>
            <w:r w:rsidRPr="00AC050A">
              <w:rPr>
                <w:noProof/>
                <w:sz w:val="16"/>
              </w:rPr>
              <w:t>мест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Х</w:t>
            </w:r>
          </w:p>
        </w:tc>
      </w:tr>
      <w:tr w:rsidR="00EF17CC" w:rsidRPr="00AC050A" w:rsidTr="00295246">
        <w:trPr>
          <w:cantSplit/>
          <w:trHeight w:val="412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ind w:left="113" w:hanging="113"/>
              <w:jc w:val="both"/>
              <w:rPr>
                <w:b/>
                <w:noProof/>
                <w:sz w:val="16"/>
                <w:szCs w:val="16"/>
              </w:rPr>
            </w:pPr>
            <w:r w:rsidRPr="00AC050A">
              <w:rPr>
                <w:b/>
                <w:noProof/>
                <w:sz w:val="16"/>
                <w:szCs w:val="16"/>
              </w:rPr>
              <w:t>Йил охир</w:t>
            </w:r>
            <w:r w:rsidR="000B38C7" w:rsidRPr="00AC050A">
              <w:rPr>
                <w:b/>
                <w:noProof/>
                <w:sz w:val="16"/>
                <w:szCs w:val="16"/>
              </w:rPr>
              <w:t>ига мавжуд бўш иш ўринлари сони</w:t>
            </w:r>
          </w:p>
          <w:p w:rsidR="00EF17CC" w:rsidRPr="00AC050A" w:rsidRDefault="00EF17CC" w:rsidP="000808E7">
            <w:pPr>
              <w:pStyle w:val="f7"/>
              <w:ind w:left="113" w:hanging="113"/>
              <w:jc w:val="both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Число вакантных р</w:t>
            </w:r>
            <w:r w:rsidR="003C7B6A" w:rsidRPr="00AC050A">
              <w:rPr>
                <w:sz w:val="16"/>
                <w:szCs w:val="16"/>
              </w:rPr>
              <w:t>абочих мест на конец года</w:t>
            </w:r>
          </w:p>
        </w:tc>
        <w:tc>
          <w:tcPr>
            <w:tcW w:w="326" w:type="pct"/>
            <w:tcBorders>
              <w:left w:val="nil"/>
            </w:tcBorders>
            <w:shd w:val="clear" w:color="auto" w:fill="FFFFFF"/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336</w:t>
            </w:r>
          </w:p>
        </w:tc>
        <w:tc>
          <w:tcPr>
            <w:tcW w:w="455" w:type="pct"/>
            <w:tcBorders>
              <w:right w:val="nil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ўрин</w:t>
            </w:r>
            <w:r w:rsidRPr="00AC050A">
              <w:rPr>
                <w:b/>
                <w:noProof/>
                <w:sz w:val="16"/>
              </w:rPr>
              <w:br/>
            </w:r>
            <w:r w:rsidRPr="00AC050A">
              <w:rPr>
                <w:noProof/>
                <w:sz w:val="16"/>
              </w:rPr>
              <w:t>мест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Х</w:t>
            </w:r>
          </w:p>
        </w:tc>
      </w:tr>
      <w:tr w:rsidR="00EF17CC" w:rsidRPr="00AC050A" w:rsidTr="00295246">
        <w:trPr>
          <w:cantSplit/>
          <w:trHeight w:val="546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ind w:left="113" w:hanging="113"/>
              <w:rPr>
                <w:b/>
                <w:noProof/>
                <w:sz w:val="16"/>
                <w:szCs w:val="16"/>
              </w:rPr>
            </w:pPr>
            <w:r w:rsidRPr="00AC050A">
              <w:rPr>
                <w:b/>
                <w:noProof/>
                <w:sz w:val="16"/>
                <w:szCs w:val="16"/>
              </w:rPr>
              <w:t>Ҳисобот йили охирига бўш иш ўринларига талаб қилинадиган ходимлар сони</w:t>
            </w:r>
          </w:p>
          <w:p w:rsidR="00EF17CC" w:rsidRPr="00AC050A" w:rsidRDefault="00EF17CC" w:rsidP="000808E7">
            <w:pPr>
              <w:pStyle w:val="f7"/>
              <w:ind w:left="113" w:hanging="113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Численность работников требуемых на вакантные рабочие места на конец отчетного года</w:t>
            </w:r>
          </w:p>
        </w:tc>
        <w:tc>
          <w:tcPr>
            <w:tcW w:w="326" w:type="pct"/>
            <w:tcBorders>
              <w:left w:val="nil"/>
            </w:tcBorders>
            <w:shd w:val="clear" w:color="auto" w:fill="FFFFFF"/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337</w:t>
            </w:r>
          </w:p>
        </w:tc>
        <w:tc>
          <w:tcPr>
            <w:tcW w:w="455" w:type="pct"/>
            <w:tcBorders>
              <w:right w:val="nil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sz w:val="16"/>
              </w:rPr>
            </w:pPr>
            <w:r w:rsidRPr="00AC050A">
              <w:rPr>
                <w:b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sz w:val="14"/>
              </w:rPr>
            </w:pPr>
            <w:r w:rsidRPr="00AC050A">
              <w:rPr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a8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Х</w:t>
            </w:r>
          </w:p>
        </w:tc>
      </w:tr>
      <w:tr w:rsidR="00EF17CC" w:rsidRPr="00AC050A" w:rsidTr="00295246">
        <w:trPr>
          <w:cantSplit/>
          <w:trHeight w:val="393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3C7B6A">
            <w:pPr>
              <w:pStyle w:val="f7"/>
              <w:ind w:left="321"/>
              <w:rPr>
                <w:b/>
                <w:noProof/>
                <w:sz w:val="16"/>
                <w:szCs w:val="16"/>
              </w:rPr>
            </w:pPr>
            <w:r w:rsidRPr="00AC050A">
              <w:rPr>
                <w:b/>
                <w:noProof/>
                <w:sz w:val="16"/>
                <w:szCs w:val="16"/>
              </w:rPr>
              <w:t>улардан: олий маълумотли</w:t>
            </w:r>
          </w:p>
          <w:p w:rsidR="00EF17CC" w:rsidRPr="00AC050A" w:rsidRDefault="00EF17CC" w:rsidP="003C7B6A">
            <w:pPr>
              <w:pStyle w:val="f7"/>
              <w:ind w:left="321"/>
              <w:rPr>
                <w:noProof/>
                <w:sz w:val="16"/>
                <w:szCs w:val="16"/>
              </w:rPr>
            </w:pPr>
            <w:r w:rsidRPr="00AC050A">
              <w:rPr>
                <w:noProof/>
                <w:sz w:val="16"/>
                <w:szCs w:val="16"/>
              </w:rPr>
              <w:t>из них: с высшим образованием</w:t>
            </w:r>
          </w:p>
        </w:tc>
        <w:tc>
          <w:tcPr>
            <w:tcW w:w="326" w:type="pct"/>
            <w:tcBorders>
              <w:left w:val="nil"/>
            </w:tcBorders>
            <w:shd w:val="clear" w:color="auto" w:fill="FFFFFF"/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338</w:t>
            </w:r>
          </w:p>
        </w:tc>
        <w:tc>
          <w:tcPr>
            <w:tcW w:w="455" w:type="pct"/>
            <w:tcBorders>
              <w:right w:val="nil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sz w:val="16"/>
              </w:rPr>
            </w:pPr>
            <w:r w:rsidRPr="00AC050A">
              <w:rPr>
                <w:b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a8"/>
              <w:jc w:val="center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Х</w:t>
            </w:r>
          </w:p>
        </w:tc>
      </w:tr>
      <w:tr w:rsidR="00EF17CC" w:rsidRPr="00AC050A" w:rsidTr="00295246">
        <w:trPr>
          <w:cantSplit/>
          <w:trHeight w:val="419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spacing w:before="12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Ҳақиқатда ишланган иш вақти (ташқи ўриндошларсиз)</w:t>
            </w:r>
          </w:p>
          <w:p w:rsidR="00EF17CC" w:rsidRPr="00AC050A" w:rsidRDefault="00EF17CC" w:rsidP="000808E7">
            <w:pPr>
              <w:pStyle w:val="f7"/>
              <w:spacing w:before="12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Фактически отработанное время (без внешних совместителей)</w:t>
            </w:r>
          </w:p>
        </w:tc>
        <w:tc>
          <w:tcPr>
            <w:tcW w:w="326" w:type="pct"/>
            <w:tcBorders>
              <w:left w:val="nil"/>
            </w:tcBorders>
            <w:shd w:val="clear" w:color="auto" w:fill="FFFFFF"/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sz w:val="16"/>
              </w:rPr>
            </w:pPr>
            <w:r w:rsidRPr="00AC050A">
              <w:rPr>
                <w:sz w:val="16"/>
              </w:rPr>
              <w:t>339</w:t>
            </w:r>
          </w:p>
        </w:tc>
        <w:tc>
          <w:tcPr>
            <w:tcW w:w="455" w:type="pct"/>
            <w:tcBorders>
              <w:right w:val="nil"/>
            </w:tcBorders>
            <w:vAlign w:val="center"/>
          </w:tcPr>
          <w:p w:rsidR="00EF17CC" w:rsidRPr="00AC050A" w:rsidRDefault="00EF17CC" w:rsidP="000808E7">
            <w:pPr>
              <w:jc w:val="center"/>
              <w:rPr>
                <w:b/>
                <w:sz w:val="16"/>
              </w:rPr>
            </w:pPr>
            <w:r w:rsidRPr="00AC050A">
              <w:rPr>
                <w:b/>
                <w:sz w:val="16"/>
              </w:rPr>
              <w:t>киши-соат</w:t>
            </w:r>
          </w:p>
          <w:p w:rsidR="00EF17CC" w:rsidRPr="00AC050A" w:rsidRDefault="00EF17CC" w:rsidP="000808E7">
            <w:pPr>
              <w:jc w:val="center"/>
              <w:rPr>
                <w:b/>
                <w:sz w:val="16"/>
              </w:rPr>
            </w:pPr>
            <w:r w:rsidRPr="00AC050A">
              <w:rPr>
                <w:sz w:val="16"/>
              </w:rPr>
              <w:t>человеко-часов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  <w:r w:rsidRPr="00AC050A">
              <w:rPr>
                <w:b/>
                <w:bCs/>
                <w:sz w:val="16"/>
                <w:szCs w:val="16"/>
              </w:rPr>
              <w:t>Х</w:t>
            </w:r>
          </w:p>
        </w:tc>
      </w:tr>
      <w:tr w:rsidR="00EF17CC" w:rsidRPr="00AC050A" w:rsidTr="00295246">
        <w:trPr>
          <w:cantSplit/>
          <w:trHeight w:val="419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B38C7">
            <w:pPr>
              <w:pStyle w:val="f7"/>
              <w:spacing w:before="12"/>
              <w:ind w:right="34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Ҳақ тўланган ишланмаган иш ва</w:t>
            </w:r>
            <w:r w:rsidR="000B38C7" w:rsidRPr="00AC050A">
              <w:rPr>
                <w:b/>
                <w:sz w:val="16"/>
                <w:szCs w:val="16"/>
              </w:rPr>
              <w:t>қти (ташқи ўриндошларсиз), киши-</w:t>
            </w:r>
            <w:r w:rsidRPr="00AC050A">
              <w:rPr>
                <w:b/>
                <w:sz w:val="16"/>
                <w:szCs w:val="16"/>
              </w:rPr>
              <w:t>соат</w:t>
            </w:r>
          </w:p>
          <w:p w:rsidR="00EF17CC" w:rsidRPr="00AC050A" w:rsidRDefault="00EF17CC" w:rsidP="000B38C7">
            <w:pPr>
              <w:pStyle w:val="f7"/>
              <w:spacing w:before="12"/>
              <w:ind w:right="34"/>
              <w:rPr>
                <w:b/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Оплаченное неотработанное время</w:t>
            </w:r>
            <w:r w:rsidRPr="00AC050A">
              <w:rPr>
                <w:b/>
                <w:sz w:val="16"/>
                <w:szCs w:val="16"/>
              </w:rPr>
              <w:t xml:space="preserve"> </w:t>
            </w:r>
            <w:r w:rsidRPr="00AC050A">
              <w:rPr>
                <w:sz w:val="16"/>
                <w:szCs w:val="16"/>
              </w:rPr>
              <w:t>(без внешних совместителей), человеко-часов</w:t>
            </w:r>
          </w:p>
        </w:tc>
        <w:tc>
          <w:tcPr>
            <w:tcW w:w="326" w:type="pct"/>
            <w:tcBorders>
              <w:left w:val="nil"/>
            </w:tcBorders>
            <w:vAlign w:val="center"/>
          </w:tcPr>
          <w:p w:rsidR="00EF17CC" w:rsidRPr="00AC050A" w:rsidRDefault="00EF17CC" w:rsidP="000808E7">
            <w:pPr>
              <w:pStyle w:val="14"/>
              <w:tabs>
                <w:tab w:val="left" w:pos="775"/>
              </w:tabs>
              <w:jc w:val="center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340</w:t>
            </w:r>
          </w:p>
        </w:tc>
        <w:tc>
          <w:tcPr>
            <w:tcW w:w="455" w:type="pct"/>
            <w:tcBorders>
              <w:right w:val="nil"/>
            </w:tcBorders>
            <w:vAlign w:val="center"/>
          </w:tcPr>
          <w:p w:rsidR="00EF17CC" w:rsidRPr="00AC050A" w:rsidRDefault="00EF17CC" w:rsidP="000808E7">
            <w:pPr>
              <w:tabs>
                <w:tab w:val="left" w:pos="775"/>
              </w:tabs>
              <w:jc w:val="center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киши-соат</w:t>
            </w:r>
          </w:p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b/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человеко-часов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F17CC" w:rsidRPr="00AC050A" w:rsidTr="00295246">
        <w:trPr>
          <w:cantSplit/>
          <w:trHeight w:val="419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B38C7">
            <w:pPr>
              <w:pStyle w:val="f7"/>
              <w:spacing w:before="12"/>
              <w:ind w:right="34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Иш берувчи ва ходим ўртасидаги келишувга мувофиқ иш ҳақи сақланмаган таътил вақти, бекор туриб қолинган вақт, прогул ва бошқа ҳақ тўланмаган ишланмаган вақт, киши-соат</w:t>
            </w:r>
          </w:p>
          <w:p w:rsidR="00EF17CC" w:rsidRPr="00AC050A" w:rsidRDefault="00EF17CC" w:rsidP="000B38C7">
            <w:pPr>
              <w:pStyle w:val="f7"/>
              <w:spacing w:before="12"/>
              <w:ind w:right="34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Неоплаченное время отпусков без сохранения заработной платы по соглашению работника и работодателя, простоев, прогулов и других неявок, человеко-часов</w:t>
            </w:r>
          </w:p>
        </w:tc>
        <w:tc>
          <w:tcPr>
            <w:tcW w:w="326" w:type="pct"/>
            <w:tcBorders>
              <w:left w:val="nil"/>
            </w:tcBorders>
            <w:vAlign w:val="center"/>
          </w:tcPr>
          <w:p w:rsidR="00EF17CC" w:rsidRPr="00AC050A" w:rsidRDefault="00EF17CC" w:rsidP="000808E7">
            <w:pPr>
              <w:pStyle w:val="14"/>
              <w:tabs>
                <w:tab w:val="left" w:pos="775"/>
              </w:tabs>
              <w:jc w:val="center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341</w:t>
            </w:r>
          </w:p>
        </w:tc>
        <w:tc>
          <w:tcPr>
            <w:tcW w:w="455" w:type="pct"/>
            <w:tcBorders>
              <w:right w:val="nil"/>
            </w:tcBorders>
            <w:vAlign w:val="center"/>
          </w:tcPr>
          <w:p w:rsidR="00EF17CC" w:rsidRPr="00AC050A" w:rsidRDefault="00EF17CC" w:rsidP="000808E7">
            <w:pPr>
              <w:tabs>
                <w:tab w:val="left" w:pos="775"/>
              </w:tabs>
              <w:jc w:val="center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киши-соат</w:t>
            </w:r>
          </w:p>
          <w:p w:rsidR="00EF17CC" w:rsidRPr="00AC050A" w:rsidRDefault="00EF17CC" w:rsidP="000808E7">
            <w:pPr>
              <w:pStyle w:val="f7"/>
              <w:tabs>
                <w:tab w:val="left" w:pos="775"/>
              </w:tabs>
              <w:jc w:val="center"/>
              <w:rPr>
                <w:b/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человеко-часов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F17CC" w:rsidRPr="00AC050A" w:rsidTr="00295246">
        <w:trPr>
          <w:trHeight w:val="411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8C7" w:rsidRPr="00AC050A" w:rsidRDefault="00EF17CC" w:rsidP="000B38C7">
            <w:pPr>
              <w:pStyle w:val="f71"/>
              <w:spacing w:before="12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 xml:space="preserve">Ҳисобот йилида </w:t>
            </w:r>
            <w:r w:rsidRPr="00AC050A">
              <w:rPr>
                <w:b/>
                <w:sz w:val="16"/>
              </w:rPr>
              <w:t>мазкур корхонада</w:t>
            </w:r>
            <w:r w:rsidRPr="00AC050A">
              <w:rPr>
                <w:b/>
                <w:sz w:val="16"/>
                <w:szCs w:val="16"/>
              </w:rPr>
              <w:t xml:space="preserve"> меҳнат дафтарчалари мавжуд бўлган ходимларнинг йиллик ўртача сони (ташқи ўриндошларсиз)</w:t>
            </w:r>
          </w:p>
          <w:p w:rsidR="00EF17CC" w:rsidRPr="00AC050A" w:rsidRDefault="00EF17CC" w:rsidP="000B38C7">
            <w:pPr>
              <w:pStyle w:val="f71"/>
              <w:spacing w:before="12"/>
              <w:rPr>
                <w:b/>
                <w:sz w:val="16"/>
              </w:rPr>
            </w:pPr>
            <w:r w:rsidRPr="00AC050A">
              <w:rPr>
                <w:sz w:val="16"/>
                <w:szCs w:val="16"/>
              </w:rPr>
              <w:t>Численность работников, имеющих трудовые книжки</w:t>
            </w:r>
            <w:r w:rsidRPr="00AC050A">
              <w:rPr>
                <w:sz w:val="16"/>
              </w:rPr>
              <w:t xml:space="preserve"> на данном предприятии</w:t>
            </w:r>
            <w:r w:rsidRPr="00AC050A">
              <w:rPr>
                <w:sz w:val="16"/>
                <w:szCs w:val="16"/>
              </w:rPr>
              <w:t xml:space="preserve"> в среднем за отчетный </w:t>
            </w:r>
            <w:r w:rsidR="00AC050A" w:rsidRPr="00AC050A">
              <w:rPr>
                <w:sz w:val="16"/>
                <w:szCs w:val="16"/>
              </w:rPr>
              <w:t>год (без внешних совместителей)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342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6"/>
              </w:rPr>
            </w:pPr>
            <w:r w:rsidRPr="00AC050A">
              <w:rPr>
                <w:b/>
                <w:noProof/>
                <w:sz w:val="16"/>
              </w:rPr>
              <w:t>киши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noProof/>
                <w:sz w:val="16"/>
              </w:rPr>
            </w:pPr>
            <w:r w:rsidRPr="00AC050A">
              <w:rPr>
                <w:noProof/>
                <w:sz w:val="16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both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  <w:r w:rsidRPr="00AC050A">
              <w:rPr>
                <w:b/>
                <w:bCs/>
                <w:sz w:val="16"/>
                <w:szCs w:val="16"/>
              </w:rPr>
              <w:t>Х</w:t>
            </w:r>
          </w:p>
        </w:tc>
      </w:tr>
      <w:tr w:rsidR="00EF17CC" w:rsidRPr="00AC050A" w:rsidTr="00295246">
        <w:trPr>
          <w:trHeight w:val="434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B38C7">
            <w:pPr>
              <w:pStyle w:val="f7"/>
              <w:tabs>
                <w:tab w:val="left" w:pos="2268"/>
              </w:tabs>
              <w:ind w:left="321"/>
              <w:rPr>
                <w:b/>
                <w:color w:val="000000"/>
                <w:sz w:val="16"/>
                <w:szCs w:val="16"/>
              </w:rPr>
            </w:pPr>
            <w:r w:rsidRPr="00AC050A">
              <w:rPr>
                <w:b/>
                <w:color w:val="000000"/>
                <w:sz w:val="16"/>
                <w:szCs w:val="16"/>
              </w:rPr>
              <w:t>сатрдан ҳомиладорлик, туғиш ва ёш болаларни парвариш қилиш таътилидаги аёллар сони</w:t>
            </w:r>
          </w:p>
          <w:p w:rsidR="00EF17CC" w:rsidRPr="00AC050A" w:rsidRDefault="00EF17CC" w:rsidP="000B38C7">
            <w:pPr>
              <w:pStyle w:val="f7"/>
              <w:ind w:left="321" w:right="-57"/>
              <w:rPr>
                <w:i/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из строки 308 численность женщин, находящихся в отпуске по беременности, родам и уходу за детьми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343</w:t>
            </w:r>
          </w:p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5"/>
              </w:rPr>
            </w:pPr>
            <w:r w:rsidRPr="00AC050A">
              <w:rPr>
                <w:b/>
                <w:noProof/>
                <w:sz w:val="15"/>
              </w:rPr>
              <w:t>киши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5"/>
              </w:rPr>
            </w:pPr>
            <w:r w:rsidRPr="00AC050A">
              <w:rPr>
                <w:noProof/>
                <w:sz w:val="15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aa"/>
              <w:jc w:val="both"/>
              <w:rPr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Х</w:t>
            </w:r>
          </w:p>
        </w:tc>
      </w:tr>
      <w:tr w:rsidR="00EF17CC" w:rsidRPr="00AC050A" w:rsidTr="00295246">
        <w:trPr>
          <w:trHeight w:val="411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CC" w:rsidRPr="00AC050A" w:rsidRDefault="00EF17CC" w:rsidP="000808E7">
            <w:pPr>
              <w:pStyle w:val="f7"/>
              <w:tabs>
                <w:tab w:val="left" w:pos="993"/>
              </w:tabs>
              <w:rPr>
                <w:b/>
                <w:color w:val="000000"/>
                <w:sz w:val="16"/>
                <w:szCs w:val="16"/>
              </w:rPr>
            </w:pPr>
            <w:r w:rsidRPr="00AC050A">
              <w:rPr>
                <w:b/>
                <w:color w:val="000000"/>
                <w:sz w:val="16"/>
                <w:szCs w:val="16"/>
              </w:rPr>
              <w:t>Ташқи ўриндошларнинг йиллик ўртача сони</w:t>
            </w:r>
          </w:p>
          <w:p w:rsidR="00EF17CC" w:rsidRPr="00AC050A" w:rsidRDefault="00EF17CC" w:rsidP="000808E7">
            <w:pPr>
              <w:pStyle w:val="f7"/>
              <w:tabs>
                <w:tab w:val="left" w:pos="993"/>
                <w:tab w:val="left" w:pos="1843"/>
              </w:tabs>
              <w:rPr>
                <w:color w:val="000000"/>
                <w:sz w:val="16"/>
                <w:szCs w:val="16"/>
              </w:rPr>
            </w:pPr>
            <w:r w:rsidRPr="00AC050A">
              <w:rPr>
                <w:color w:val="000000"/>
                <w:sz w:val="16"/>
                <w:szCs w:val="16"/>
              </w:rPr>
              <w:t>Численность внешних совместителей в среднем за год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344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110"/>
              <w:jc w:val="center"/>
              <w:rPr>
                <w:b/>
                <w:noProof/>
                <w:sz w:val="15"/>
              </w:rPr>
            </w:pPr>
            <w:r w:rsidRPr="00AC050A">
              <w:rPr>
                <w:b/>
                <w:noProof/>
                <w:sz w:val="15"/>
              </w:rPr>
              <w:t>киши</w:t>
            </w:r>
          </w:p>
          <w:p w:rsidR="00EF17CC" w:rsidRPr="00AC050A" w:rsidRDefault="00EF17CC" w:rsidP="000808E7">
            <w:pPr>
              <w:pStyle w:val="110"/>
              <w:jc w:val="center"/>
              <w:rPr>
                <w:noProof/>
                <w:sz w:val="15"/>
              </w:rPr>
            </w:pPr>
            <w:r w:rsidRPr="00AC050A">
              <w:rPr>
                <w:noProof/>
                <w:sz w:val="15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110"/>
              <w:jc w:val="both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  <w:r w:rsidRPr="00AC050A">
              <w:rPr>
                <w:b/>
                <w:bCs/>
                <w:sz w:val="16"/>
                <w:szCs w:val="16"/>
              </w:rPr>
              <w:t>х</w:t>
            </w:r>
          </w:p>
        </w:tc>
      </w:tr>
      <w:tr w:rsidR="00EF17CC" w:rsidRPr="00AC050A" w:rsidTr="00295246">
        <w:trPr>
          <w:trHeight w:val="804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tabs>
                <w:tab w:val="left" w:pos="2127"/>
              </w:tabs>
              <w:jc w:val="both"/>
              <w:rPr>
                <w:b/>
                <w:color w:val="000000"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Фуқаролик-ҳуқуқий тусда тузилган шартномалар асосида ишлаётган</w:t>
            </w:r>
            <w:r w:rsidRPr="00AC050A">
              <w:rPr>
                <w:b/>
                <w:color w:val="000000"/>
                <w:sz w:val="16"/>
                <w:szCs w:val="16"/>
              </w:rPr>
              <w:t xml:space="preserve"> ходимларнинг йиллик ўртача сони</w:t>
            </w:r>
          </w:p>
          <w:p w:rsidR="00EF17CC" w:rsidRPr="00AC050A" w:rsidRDefault="00EF17CC" w:rsidP="000808E7">
            <w:pPr>
              <w:pStyle w:val="f7"/>
              <w:jc w:val="both"/>
              <w:rPr>
                <w:sz w:val="16"/>
                <w:szCs w:val="16"/>
              </w:rPr>
            </w:pPr>
            <w:r w:rsidRPr="00AC050A">
              <w:rPr>
                <w:color w:val="000000"/>
                <w:sz w:val="16"/>
                <w:szCs w:val="16"/>
              </w:rPr>
              <w:t xml:space="preserve">Численность работников, </w:t>
            </w:r>
            <w:r w:rsidRPr="00AC050A">
              <w:rPr>
                <w:sz w:val="16"/>
                <w:szCs w:val="16"/>
              </w:rPr>
              <w:t xml:space="preserve">выполнявших работы по договорам гражданско-правового характера </w:t>
            </w:r>
            <w:r w:rsidRPr="00AC050A">
              <w:rPr>
                <w:color w:val="000000"/>
                <w:sz w:val="16"/>
                <w:szCs w:val="16"/>
              </w:rPr>
              <w:t>в среднем за год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345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b/>
                <w:noProof/>
                <w:sz w:val="15"/>
              </w:rPr>
            </w:pPr>
            <w:r w:rsidRPr="00AC050A">
              <w:rPr>
                <w:b/>
                <w:noProof/>
                <w:sz w:val="15"/>
              </w:rPr>
              <w:t>киши</w:t>
            </w:r>
          </w:p>
          <w:p w:rsidR="00EF17CC" w:rsidRPr="00AC050A" w:rsidRDefault="00EF17CC" w:rsidP="000808E7">
            <w:pPr>
              <w:pStyle w:val="f7"/>
              <w:jc w:val="center"/>
              <w:rPr>
                <w:noProof/>
                <w:sz w:val="15"/>
              </w:rPr>
            </w:pPr>
            <w:r w:rsidRPr="00AC050A">
              <w:rPr>
                <w:noProof/>
                <w:sz w:val="15"/>
              </w:rPr>
              <w:t>человек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both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7CC" w:rsidRPr="00AC050A" w:rsidRDefault="00EF17CC" w:rsidP="000808E7">
            <w:pPr>
              <w:pStyle w:val="f7"/>
              <w:jc w:val="center"/>
              <w:rPr>
                <w:sz w:val="16"/>
                <w:szCs w:val="16"/>
              </w:rPr>
            </w:pPr>
            <w:r w:rsidRPr="00AC050A">
              <w:rPr>
                <w:b/>
                <w:bCs/>
                <w:sz w:val="16"/>
                <w:szCs w:val="16"/>
              </w:rPr>
              <w:t>х</w:t>
            </w:r>
          </w:p>
        </w:tc>
      </w:tr>
      <w:tr w:rsidR="00DF6199" w:rsidRPr="00AC050A" w:rsidTr="00295246">
        <w:trPr>
          <w:trHeight w:val="804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99" w:rsidRPr="00AC050A" w:rsidRDefault="00DF6199" w:rsidP="000808E7">
            <w:pPr>
              <w:pStyle w:val="f7"/>
              <w:tabs>
                <w:tab w:val="left" w:pos="2127"/>
              </w:tabs>
              <w:jc w:val="both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 xml:space="preserve">Маълумот учун: </w:t>
            </w:r>
            <w:r w:rsidR="000B38C7" w:rsidRPr="00AC050A">
              <w:rPr>
                <w:b/>
                <w:sz w:val="16"/>
                <w:szCs w:val="16"/>
              </w:rPr>
              <w:t xml:space="preserve">/ </w:t>
            </w:r>
            <w:r w:rsidRPr="00AC050A">
              <w:rPr>
                <w:sz w:val="16"/>
                <w:szCs w:val="16"/>
              </w:rPr>
              <w:t>Справочно</w:t>
            </w:r>
            <w:r w:rsidRPr="00AC050A">
              <w:rPr>
                <w:b/>
                <w:sz w:val="16"/>
                <w:szCs w:val="16"/>
              </w:rPr>
              <w:t xml:space="preserve"> </w:t>
            </w:r>
            <w:r w:rsidRPr="00AC050A">
              <w:rPr>
                <w:sz w:val="16"/>
                <w:szCs w:val="16"/>
              </w:rPr>
              <w:t>:</w:t>
            </w:r>
          </w:p>
          <w:p w:rsidR="00DF6199" w:rsidRPr="00AC050A" w:rsidRDefault="00DF6199" w:rsidP="000808E7">
            <w:pPr>
              <w:pStyle w:val="f7"/>
              <w:tabs>
                <w:tab w:val="left" w:pos="2127"/>
              </w:tabs>
              <w:jc w:val="both"/>
              <w:rPr>
                <w:b/>
                <w:sz w:val="16"/>
                <w:szCs w:val="16"/>
              </w:rPr>
            </w:pPr>
            <w:r w:rsidRPr="00AC050A">
              <w:rPr>
                <w:b/>
                <w:sz w:val="16"/>
                <w:szCs w:val="16"/>
              </w:rPr>
              <w:t>Ташкилот раҳбарининг жинси (эркак-1, аёл-2)</w:t>
            </w:r>
          </w:p>
          <w:p w:rsidR="00DF6199" w:rsidRPr="00AC050A" w:rsidRDefault="00DF6199" w:rsidP="000808E7">
            <w:pPr>
              <w:pStyle w:val="f7"/>
              <w:tabs>
                <w:tab w:val="left" w:pos="2127"/>
              </w:tabs>
              <w:jc w:val="both"/>
              <w:rPr>
                <w:b/>
                <w:sz w:val="16"/>
                <w:szCs w:val="16"/>
              </w:rPr>
            </w:pPr>
            <w:r w:rsidRPr="00AC050A">
              <w:rPr>
                <w:sz w:val="16"/>
                <w:szCs w:val="16"/>
              </w:rPr>
              <w:t>Пол руководителя организации (мужчина-1, женщина-2)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99" w:rsidRPr="00AC050A" w:rsidRDefault="00DF6199" w:rsidP="000808E7">
            <w:pPr>
              <w:pStyle w:val="f7"/>
              <w:jc w:val="center"/>
              <w:rPr>
                <w:sz w:val="16"/>
              </w:rPr>
            </w:pPr>
            <w:r w:rsidRPr="00AC050A">
              <w:rPr>
                <w:sz w:val="16"/>
              </w:rPr>
              <w:t>346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99" w:rsidRPr="00AC050A" w:rsidRDefault="00DF6199" w:rsidP="000808E7">
            <w:pPr>
              <w:pStyle w:val="f7"/>
              <w:jc w:val="center"/>
              <w:rPr>
                <w:b/>
                <w:noProof/>
                <w:sz w:val="15"/>
              </w:rPr>
            </w:pPr>
            <w:r w:rsidRPr="00AC050A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99" w:rsidRPr="00AC050A" w:rsidRDefault="00DF6199" w:rsidP="000808E7">
            <w:pPr>
              <w:pStyle w:val="f7"/>
              <w:jc w:val="both"/>
              <w:rPr>
                <w:sz w:val="16"/>
                <w:szCs w:val="16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99" w:rsidRPr="00AC050A" w:rsidRDefault="00DF6199" w:rsidP="000808E7">
            <w:pPr>
              <w:pStyle w:val="f7"/>
              <w:jc w:val="center"/>
              <w:rPr>
                <w:b/>
                <w:bCs/>
                <w:sz w:val="16"/>
                <w:szCs w:val="16"/>
              </w:rPr>
            </w:pPr>
            <w:r w:rsidRPr="00AC050A">
              <w:rPr>
                <w:b/>
                <w:bCs/>
                <w:sz w:val="16"/>
                <w:szCs w:val="16"/>
              </w:rPr>
              <w:t>Х</w:t>
            </w:r>
          </w:p>
        </w:tc>
      </w:tr>
    </w:tbl>
    <w:p w:rsidR="00EF17CC" w:rsidRPr="00AC050A" w:rsidRDefault="00EF17CC" w:rsidP="00EF17CC">
      <w:pPr>
        <w:rPr>
          <w:sz w:val="12"/>
          <w:szCs w:val="12"/>
        </w:rPr>
      </w:pPr>
    </w:p>
    <w:p w:rsidR="00EF17CC" w:rsidRPr="00AC050A" w:rsidRDefault="00EF17CC" w:rsidP="004913F2">
      <w:pPr>
        <w:pStyle w:val="f7"/>
        <w:jc w:val="center"/>
        <w:rPr>
          <w:szCs w:val="24"/>
        </w:rPr>
      </w:pPr>
    </w:p>
    <w:p w:rsidR="00027D28" w:rsidRPr="00AC050A" w:rsidRDefault="00647AE5" w:rsidP="00697A02">
      <w:pPr>
        <w:pStyle w:val="f7"/>
        <w:jc w:val="center"/>
        <w:outlineLvl w:val="0"/>
        <w:rPr>
          <w:b/>
          <w:noProof/>
          <w:szCs w:val="24"/>
        </w:rPr>
      </w:pPr>
      <w:r w:rsidRPr="00AC050A">
        <w:rPr>
          <w:b/>
          <w:szCs w:val="24"/>
        </w:rPr>
        <w:lastRenderedPageBreak/>
        <w:t>4-</w:t>
      </w:r>
      <w:r w:rsidR="00027D28" w:rsidRPr="00AC050A">
        <w:rPr>
          <w:b/>
          <w:noProof/>
          <w:szCs w:val="24"/>
        </w:rPr>
        <w:t>Б</w:t>
      </w:r>
      <w:r w:rsidR="00FA1705" w:rsidRPr="00AC050A">
        <w:rPr>
          <w:b/>
          <w:noProof/>
          <w:szCs w:val="24"/>
        </w:rPr>
        <w:t>ОБ</w:t>
      </w:r>
      <w:r w:rsidR="00027D28" w:rsidRPr="00AC050A">
        <w:rPr>
          <w:b/>
          <w:noProof/>
          <w:szCs w:val="24"/>
        </w:rPr>
        <w:t xml:space="preserve">. ЭЛЕКТР БИЛАН ТАЪМИНЛАШ ВА СУВ ИСИТИШ </w:t>
      </w:r>
    </w:p>
    <w:p w:rsidR="00027D28" w:rsidRPr="00AC050A" w:rsidRDefault="00027D28" w:rsidP="00FF114B">
      <w:pPr>
        <w:pStyle w:val="f7"/>
        <w:jc w:val="center"/>
        <w:rPr>
          <w:b/>
          <w:noProof/>
          <w:szCs w:val="24"/>
        </w:rPr>
      </w:pPr>
      <w:r w:rsidRPr="00AC050A">
        <w:rPr>
          <w:b/>
          <w:noProof/>
          <w:szCs w:val="24"/>
        </w:rPr>
        <w:t>ҚУРИЛМАЛАРИДАН ФОЙДАЛАНИШ</w:t>
      </w:r>
    </w:p>
    <w:p w:rsidR="00027D28" w:rsidRPr="00AC050A" w:rsidRDefault="00FA1705" w:rsidP="0079351A">
      <w:pPr>
        <w:jc w:val="center"/>
        <w:rPr>
          <w:sz w:val="24"/>
          <w:szCs w:val="24"/>
        </w:rPr>
      </w:pPr>
      <w:r w:rsidRPr="00AC050A">
        <w:rPr>
          <w:sz w:val="24"/>
          <w:szCs w:val="24"/>
        </w:rPr>
        <w:t>ГЛАВА</w:t>
      </w:r>
      <w:r w:rsidR="009D52BD" w:rsidRPr="00AC050A">
        <w:rPr>
          <w:sz w:val="24"/>
          <w:szCs w:val="24"/>
        </w:rPr>
        <w:t xml:space="preserve"> </w:t>
      </w:r>
      <w:r w:rsidR="00647AE5" w:rsidRPr="00AC050A">
        <w:rPr>
          <w:sz w:val="24"/>
          <w:szCs w:val="24"/>
        </w:rPr>
        <w:t>4</w:t>
      </w:r>
      <w:r w:rsidR="00027D28" w:rsidRPr="00AC050A">
        <w:rPr>
          <w:sz w:val="24"/>
          <w:szCs w:val="24"/>
        </w:rPr>
        <w:t xml:space="preserve">. ИСПОЛЬЗОВАНИЕ УСТАНОВОК </w:t>
      </w:r>
      <w:r w:rsidR="000B38C7" w:rsidRPr="00AC050A">
        <w:rPr>
          <w:sz w:val="24"/>
          <w:szCs w:val="24"/>
        </w:rPr>
        <w:br/>
      </w:r>
      <w:r w:rsidR="00027D28" w:rsidRPr="00AC050A">
        <w:rPr>
          <w:sz w:val="24"/>
          <w:szCs w:val="24"/>
        </w:rPr>
        <w:t>ДЛЯ ЭЛЕКТРОСНАБЖЕНИЯ И ПОДОГРЕВА ВОДЫ</w:t>
      </w:r>
    </w:p>
    <w:p w:rsidR="00027D28" w:rsidRPr="00AC050A" w:rsidRDefault="00027D28" w:rsidP="004D1FC6">
      <w:pPr>
        <w:rPr>
          <w:sz w:val="12"/>
          <w:szCs w:val="12"/>
        </w:rPr>
      </w:pPr>
    </w:p>
    <w:tbl>
      <w:tblPr>
        <w:tblW w:w="10975" w:type="dxa"/>
        <w:jc w:val="center"/>
        <w:tblLook w:val="04A0" w:firstRow="1" w:lastRow="0" w:firstColumn="1" w:lastColumn="0" w:noHBand="0" w:noVBand="1"/>
      </w:tblPr>
      <w:tblGrid>
        <w:gridCol w:w="5531"/>
        <w:gridCol w:w="1509"/>
        <w:gridCol w:w="2014"/>
        <w:gridCol w:w="1921"/>
      </w:tblGrid>
      <w:tr w:rsidR="00027D28" w:rsidRPr="00AC050A" w:rsidTr="003739B7">
        <w:trPr>
          <w:trHeight w:val="928"/>
          <w:jc w:val="center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28" w:rsidRPr="00AC050A" w:rsidRDefault="00027D28" w:rsidP="00E53DF3">
            <w:pPr>
              <w:pStyle w:val="f7"/>
              <w:jc w:val="center"/>
              <w:rPr>
                <w:b/>
                <w:noProof/>
                <w:sz w:val="18"/>
                <w:szCs w:val="18"/>
              </w:rPr>
            </w:pPr>
            <w:r w:rsidRPr="00AC050A">
              <w:rPr>
                <w:b/>
                <w:noProof/>
                <w:sz w:val="18"/>
                <w:szCs w:val="18"/>
              </w:rPr>
              <w:t>Кўрсаткичлар номи</w:t>
            </w:r>
          </w:p>
          <w:p w:rsidR="00027D28" w:rsidRPr="00AC050A" w:rsidRDefault="00027D28" w:rsidP="00E53DF3">
            <w:pPr>
              <w:jc w:val="center"/>
              <w:rPr>
                <w:color w:val="000000"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28" w:rsidRPr="00AC050A" w:rsidRDefault="00027D28" w:rsidP="007233CD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AC050A">
              <w:rPr>
                <w:b/>
                <w:noProof/>
                <w:sz w:val="18"/>
                <w:szCs w:val="18"/>
              </w:rPr>
              <w:t>Сатр коди</w:t>
            </w:r>
          </w:p>
          <w:p w:rsidR="00027D28" w:rsidRPr="00AC050A" w:rsidRDefault="00027D28" w:rsidP="007233CD">
            <w:pPr>
              <w:jc w:val="center"/>
              <w:rPr>
                <w:color w:val="000000"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Код строки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28" w:rsidRPr="00AC050A" w:rsidRDefault="00027D28" w:rsidP="00752D5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C050A">
              <w:rPr>
                <w:b/>
                <w:color w:val="000000"/>
                <w:sz w:val="18"/>
                <w:szCs w:val="18"/>
              </w:rPr>
              <w:t>Қувват, кВт</w:t>
            </w:r>
          </w:p>
          <w:p w:rsidR="00027D28" w:rsidRPr="00AC050A" w:rsidRDefault="00027D28" w:rsidP="00752D5E">
            <w:pPr>
              <w:jc w:val="center"/>
              <w:rPr>
                <w:color w:val="000000"/>
                <w:sz w:val="18"/>
                <w:szCs w:val="18"/>
              </w:rPr>
            </w:pPr>
            <w:r w:rsidRPr="00AC050A">
              <w:rPr>
                <w:color w:val="000000"/>
                <w:sz w:val="18"/>
                <w:szCs w:val="18"/>
              </w:rPr>
              <w:t>Мощность, кВт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28" w:rsidRPr="00AC050A" w:rsidRDefault="00027D28" w:rsidP="00752D5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C050A">
              <w:rPr>
                <w:b/>
                <w:color w:val="000000"/>
                <w:sz w:val="18"/>
                <w:szCs w:val="18"/>
              </w:rPr>
              <w:t xml:space="preserve">Бир йилда ишлаш кунлари сони </w:t>
            </w:r>
          </w:p>
          <w:p w:rsidR="00027D28" w:rsidRPr="00AC050A" w:rsidRDefault="00027D28" w:rsidP="00752D5E">
            <w:pPr>
              <w:jc w:val="center"/>
              <w:rPr>
                <w:color w:val="000000"/>
                <w:sz w:val="18"/>
                <w:szCs w:val="18"/>
              </w:rPr>
            </w:pPr>
            <w:r w:rsidRPr="00AC050A">
              <w:rPr>
                <w:color w:val="000000"/>
                <w:sz w:val="18"/>
                <w:szCs w:val="18"/>
              </w:rPr>
              <w:t>Количество дней работы за год</w:t>
            </w:r>
          </w:p>
        </w:tc>
      </w:tr>
      <w:tr w:rsidR="00027D28" w:rsidRPr="00AC050A" w:rsidTr="003739B7">
        <w:trPr>
          <w:trHeight w:val="689"/>
          <w:jc w:val="center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28" w:rsidRPr="00AC050A" w:rsidRDefault="00027D28" w:rsidP="00752D5E">
            <w:pPr>
              <w:rPr>
                <w:b/>
                <w:color w:val="000000"/>
                <w:sz w:val="18"/>
                <w:szCs w:val="18"/>
              </w:rPr>
            </w:pPr>
            <w:r w:rsidRPr="00AC050A">
              <w:rPr>
                <w:b/>
                <w:color w:val="000000"/>
                <w:sz w:val="18"/>
                <w:szCs w:val="18"/>
              </w:rPr>
              <w:t>Уйни электр билан таъминлаш учун бензин, дизел ёқилғисида ишлайдиган генератор қурилмасидан фойдаланиш</w:t>
            </w:r>
          </w:p>
          <w:p w:rsidR="003739B7" w:rsidRPr="00AC050A" w:rsidRDefault="00027D28" w:rsidP="002A48A9">
            <w:pPr>
              <w:rPr>
                <w:color w:val="000000"/>
                <w:sz w:val="18"/>
                <w:szCs w:val="18"/>
              </w:rPr>
            </w:pPr>
            <w:r w:rsidRPr="00AC050A">
              <w:rPr>
                <w:color w:val="000000"/>
                <w:sz w:val="18"/>
                <w:szCs w:val="18"/>
              </w:rPr>
              <w:t>Использов</w:t>
            </w:r>
            <w:r w:rsidR="00AC050A" w:rsidRPr="00AC050A">
              <w:rPr>
                <w:color w:val="000000"/>
                <w:sz w:val="18"/>
                <w:szCs w:val="18"/>
              </w:rPr>
              <w:t xml:space="preserve">ание для электроснабжения дома </w:t>
            </w:r>
            <w:r w:rsidRPr="00AC050A">
              <w:rPr>
                <w:color w:val="000000"/>
                <w:sz w:val="18"/>
                <w:szCs w:val="18"/>
              </w:rPr>
              <w:t>генераторной установки, работающей на бензине, дизтопливе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28" w:rsidRPr="00AC050A" w:rsidRDefault="00027D28" w:rsidP="001F7D6E">
            <w:pPr>
              <w:jc w:val="center"/>
              <w:rPr>
                <w:color w:val="000000"/>
                <w:sz w:val="18"/>
                <w:szCs w:val="18"/>
              </w:rPr>
            </w:pPr>
            <w:r w:rsidRPr="00AC050A">
              <w:rPr>
                <w:color w:val="000000"/>
                <w:sz w:val="18"/>
                <w:szCs w:val="18"/>
              </w:rPr>
              <w:t>401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28" w:rsidRPr="00AC050A" w:rsidRDefault="00027D28" w:rsidP="00752D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28" w:rsidRPr="00AC050A" w:rsidRDefault="00027D28" w:rsidP="003739B7">
            <w:pPr>
              <w:rPr>
                <w:sz w:val="18"/>
                <w:szCs w:val="18"/>
              </w:rPr>
            </w:pPr>
          </w:p>
        </w:tc>
      </w:tr>
      <w:tr w:rsidR="00027D28" w:rsidRPr="00AC050A" w:rsidTr="003739B7">
        <w:trPr>
          <w:trHeight w:val="359"/>
          <w:jc w:val="center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28" w:rsidRPr="00AC050A" w:rsidRDefault="00027D28" w:rsidP="00752D5E">
            <w:pPr>
              <w:rPr>
                <w:b/>
                <w:color w:val="000000"/>
                <w:sz w:val="18"/>
                <w:szCs w:val="18"/>
              </w:rPr>
            </w:pPr>
            <w:r w:rsidRPr="00AC050A">
              <w:rPr>
                <w:b/>
                <w:color w:val="000000"/>
                <w:sz w:val="18"/>
                <w:szCs w:val="18"/>
              </w:rPr>
              <w:t>Уйни электр билан таъминлаш учун қуёш батареяларидан фойдаланиш</w:t>
            </w:r>
          </w:p>
          <w:p w:rsidR="003739B7" w:rsidRPr="00AC050A" w:rsidRDefault="00027D28" w:rsidP="002A48A9">
            <w:pPr>
              <w:rPr>
                <w:color w:val="000000"/>
                <w:sz w:val="18"/>
                <w:szCs w:val="18"/>
              </w:rPr>
            </w:pPr>
            <w:r w:rsidRPr="00AC050A">
              <w:rPr>
                <w:color w:val="000000"/>
                <w:sz w:val="18"/>
                <w:szCs w:val="18"/>
              </w:rPr>
              <w:t>Использов</w:t>
            </w:r>
            <w:r w:rsidR="00AC050A" w:rsidRPr="00AC050A">
              <w:rPr>
                <w:color w:val="000000"/>
                <w:sz w:val="18"/>
                <w:szCs w:val="18"/>
              </w:rPr>
              <w:t xml:space="preserve">ание для электроснабжения дома солнечных </w:t>
            </w:r>
            <w:r w:rsidRPr="00AC050A">
              <w:rPr>
                <w:color w:val="000000"/>
                <w:sz w:val="18"/>
                <w:szCs w:val="18"/>
              </w:rPr>
              <w:t xml:space="preserve">батарей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28" w:rsidRPr="00AC050A" w:rsidRDefault="00027D28" w:rsidP="001F7D6E">
            <w:pPr>
              <w:jc w:val="center"/>
              <w:rPr>
                <w:color w:val="000000"/>
                <w:sz w:val="18"/>
                <w:szCs w:val="18"/>
              </w:rPr>
            </w:pPr>
            <w:r w:rsidRPr="00AC050A">
              <w:rPr>
                <w:color w:val="000000"/>
                <w:sz w:val="18"/>
                <w:szCs w:val="18"/>
              </w:rPr>
              <w:t>402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28" w:rsidRPr="00AC050A" w:rsidRDefault="00027D28" w:rsidP="00752D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28" w:rsidRPr="00AC050A" w:rsidRDefault="00027D28" w:rsidP="00752D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27D28" w:rsidRPr="00AC050A" w:rsidTr="003739B7">
        <w:trPr>
          <w:trHeight w:val="562"/>
          <w:jc w:val="center"/>
        </w:trPr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28" w:rsidRPr="00AC050A" w:rsidRDefault="00027D28" w:rsidP="00817CBB">
            <w:pPr>
              <w:rPr>
                <w:b/>
                <w:color w:val="000000"/>
                <w:sz w:val="18"/>
                <w:szCs w:val="18"/>
              </w:rPr>
            </w:pPr>
            <w:r w:rsidRPr="00AC050A">
              <w:rPr>
                <w:b/>
                <w:color w:val="000000"/>
                <w:sz w:val="18"/>
                <w:szCs w:val="18"/>
              </w:rPr>
              <w:t>Уйда сувни иситиш учун мўлжалланган қуёш коллектор қурилмаларидан фойдаланиш</w:t>
            </w:r>
          </w:p>
          <w:p w:rsidR="003739B7" w:rsidRPr="00AC050A" w:rsidRDefault="00027D28" w:rsidP="002A48A9">
            <w:pPr>
              <w:rPr>
                <w:color w:val="000000"/>
                <w:sz w:val="18"/>
                <w:szCs w:val="18"/>
              </w:rPr>
            </w:pPr>
            <w:r w:rsidRPr="00AC050A">
              <w:rPr>
                <w:color w:val="000000"/>
                <w:sz w:val="18"/>
                <w:szCs w:val="18"/>
              </w:rPr>
              <w:t xml:space="preserve">Использование для подогрева воды в доме солнечных коллекторных установок 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D28" w:rsidRPr="00AC050A" w:rsidRDefault="00027D28" w:rsidP="001F7D6E">
            <w:pPr>
              <w:jc w:val="center"/>
              <w:rPr>
                <w:color w:val="000000"/>
                <w:sz w:val="18"/>
                <w:szCs w:val="18"/>
              </w:rPr>
            </w:pPr>
            <w:r w:rsidRPr="00AC050A">
              <w:rPr>
                <w:color w:val="000000"/>
                <w:sz w:val="18"/>
                <w:szCs w:val="18"/>
              </w:rPr>
              <w:t>403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28" w:rsidRPr="00AC050A" w:rsidRDefault="00027D28" w:rsidP="00752D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28" w:rsidRPr="00AC050A" w:rsidRDefault="00027D28" w:rsidP="00752D5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F80939" w:rsidRPr="00AC050A" w:rsidRDefault="00F80939" w:rsidP="00F80939">
      <w:pPr>
        <w:rPr>
          <w:sz w:val="16"/>
          <w:szCs w:val="16"/>
        </w:rPr>
      </w:pPr>
    </w:p>
    <w:tbl>
      <w:tblPr>
        <w:tblpPr w:leftFromText="180" w:rightFromText="180" w:vertAnchor="text" w:horzAnchor="margin" w:tblpX="-67" w:tblpY="4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850"/>
        <w:gridCol w:w="850"/>
        <w:gridCol w:w="850"/>
        <w:gridCol w:w="850"/>
        <w:gridCol w:w="3511"/>
      </w:tblGrid>
      <w:tr w:rsidR="00F80939" w:rsidRPr="00AC050A" w:rsidTr="00C75B46">
        <w:tc>
          <w:tcPr>
            <w:tcW w:w="8506" w:type="dxa"/>
            <w:gridSpan w:val="6"/>
            <w:vAlign w:val="center"/>
          </w:tcPr>
          <w:p w:rsidR="00F80939" w:rsidRPr="00AC050A" w:rsidRDefault="00F80939" w:rsidP="00C75B46">
            <w:pPr>
              <w:pStyle w:val="af2"/>
              <w:jc w:val="center"/>
              <w:rPr>
                <w:rFonts w:ascii="Times New Roman" w:hAnsi="Times New Roman"/>
                <w:b/>
                <w:sz w:val="18"/>
              </w:rPr>
            </w:pPr>
            <w:r w:rsidRPr="00AC050A">
              <w:rPr>
                <w:rFonts w:ascii="Times New Roman" w:hAnsi="Times New Roman"/>
                <w:b/>
                <w:sz w:val="18"/>
              </w:rPr>
              <w:t>Статистика ҳисоботи шаклини тўлдиришга сарфланган вақт, соатда (кераклисини белгиланг)</w:t>
            </w:r>
          </w:p>
          <w:p w:rsidR="00F80939" w:rsidRPr="00AC050A" w:rsidRDefault="00F80939" w:rsidP="00C75B46">
            <w:pPr>
              <w:pStyle w:val="36"/>
              <w:jc w:val="center"/>
              <w:rPr>
                <w:rFonts w:ascii="Times New Roman" w:hAnsi="Times New Roman"/>
                <w:sz w:val="18"/>
              </w:rPr>
            </w:pPr>
            <w:r w:rsidRPr="00AC050A">
              <w:rPr>
                <w:rFonts w:ascii="Times New Roman" w:hAnsi="Times New Roman"/>
                <w:sz w:val="18"/>
              </w:rPr>
              <w:t>Время, затраченное на заполнение формы статистической отчетности, в часах (нужное отметить)</w:t>
            </w:r>
          </w:p>
        </w:tc>
      </w:tr>
      <w:tr w:rsidR="00F80939" w:rsidRPr="00AC050A" w:rsidTr="00C75B46">
        <w:trPr>
          <w:trHeight w:val="567"/>
        </w:trPr>
        <w:tc>
          <w:tcPr>
            <w:tcW w:w="1595" w:type="dxa"/>
            <w:vAlign w:val="center"/>
          </w:tcPr>
          <w:p w:rsidR="00F80939" w:rsidRPr="00AC050A" w:rsidRDefault="00F80939" w:rsidP="00C75B46">
            <w:pPr>
              <w:pStyle w:val="36"/>
              <w:jc w:val="center"/>
              <w:rPr>
                <w:rFonts w:ascii="Times New Roman" w:hAnsi="Times New Roman"/>
                <w:b/>
                <w:sz w:val="18"/>
              </w:rPr>
            </w:pPr>
            <w:r w:rsidRPr="00AC050A">
              <w:rPr>
                <w:rFonts w:ascii="Times New Roman" w:hAnsi="Times New Roman"/>
                <w:b/>
                <w:sz w:val="18"/>
              </w:rPr>
              <w:t>1 соатгача</w:t>
            </w:r>
          </w:p>
          <w:p w:rsidR="00F80939" w:rsidRPr="00AC050A" w:rsidRDefault="00F80939" w:rsidP="00C75B46">
            <w:pPr>
              <w:pStyle w:val="36"/>
              <w:jc w:val="center"/>
              <w:rPr>
                <w:rFonts w:ascii="Times New Roman" w:hAnsi="Times New Roman"/>
                <w:sz w:val="18"/>
              </w:rPr>
            </w:pPr>
            <w:r w:rsidRPr="00AC050A">
              <w:rPr>
                <w:rFonts w:ascii="Times New Roman" w:hAnsi="Times New Roman"/>
                <w:sz w:val="18"/>
              </w:rPr>
              <w:t>до 1 часа</w:t>
            </w:r>
          </w:p>
        </w:tc>
        <w:tc>
          <w:tcPr>
            <w:tcW w:w="850" w:type="dxa"/>
            <w:vAlign w:val="center"/>
          </w:tcPr>
          <w:p w:rsidR="00F80939" w:rsidRPr="00AC050A" w:rsidRDefault="00F80939" w:rsidP="00C75B46">
            <w:pPr>
              <w:pStyle w:val="36"/>
              <w:jc w:val="center"/>
              <w:rPr>
                <w:rFonts w:ascii="Times New Roman" w:hAnsi="Times New Roman"/>
                <w:sz w:val="18"/>
              </w:rPr>
            </w:pPr>
            <w:r w:rsidRPr="00AC050A">
              <w:rPr>
                <w:rFonts w:ascii="Times New Roman" w:hAnsi="Times New Roman"/>
                <w:sz w:val="18"/>
              </w:rPr>
              <w:t>1-2</w:t>
            </w:r>
          </w:p>
        </w:tc>
        <w:tc>
          <w:tcPr>
            <w:tcW w:w="850" w:type="dxa"/>
            <w:vAlign w:val="center"/>
          </w:tcPr>
          <w:p w:rsidR="00F80939" w:rsidRPr="00AC050A" w:rsidRDefault="00F80939" w:rsidP="00C75B46">
            <w:pPr>
              <w:pStyle w:val="36"/>
              <w:jc w:val="center"/>
              <w:rPr>
                <w:rFonts w:ascii="Times New Roman" w:hAnsi="Times New Roman"/>
                <w:sz w:val="18"/>
              </w:rPr>
            </w:pPr>
            <w:r w:rsidRPr="00AC050A">
              <w:rPr>
                <w:rFonts w:ascii="Times New Roman" w:hAnsi="Times New Roman"/>
                <w:sz w:val="18"/>
              </w:rPr>
              <w:t>2-4</w:t>
            </w:r>
          </w:p>
        </w:tc>
        <w:tc>
          <w:tcPr>
            <w:tcW w:w="850" w:type="dxa"/>
            <w:vAlign w:val="center"/>
          </w:tcPr>
          <w:p w:rsidR="00F80939" w:rsidRPr="00AC050A" w:rsidRDefault="00F80939" w:rsidP="00C75B46">
            <w:pPr>
              <w:pStyle w:val="36"/>
              <w:jc w:val="center"/>
              <w:rPr>
                <w:rFonts w:ascii="Times New Roman" w:hAnsi="Times New Roman"/>
                <w:sz w:val="18"/>
              </w:rPr>
            </w:pPr>
            <w:r w:rsidRPr="00AC050A">
              <w:rPr>
                <w:rFonts w:ascii="Times New Roman" w:hAnsi="Times New Roman"/>
                <w:sz w:val="18"/>
              </w:rPr>
              <w:t>4-8</w:t>
            </w:r>
          </w:p>
        </w:tc>
        <w:tc>
          <w:tcPr>
            <w:tcW w:w="850" w:type="dxa"/>
            <w:vAlign w:val="center"/>
          </w:tcPr>
          <w:p w:rsidR="00F80939" w:rsidRPr="00AC050A" w:rsidRDefault="00F80939" w:rsidP="00C75B46">
            <w:pPr>
              <w:pStyle w:val="36"/>
              <w:jc w:val="center"/>
              <w:rPr>
                <w:rFonts w:ascii="Times New Roman" w:hAnsi="Times New Roman"/>
                <w:sz w:val="18"/>
              </w:rPr>
            </w:pPr>
            <w:r w:rsidRPr="00AC050A">
              <w:rPr>
                <w:rFonts w:ascii="Times New Roman" w:hAnsi="Times New Roman"/>
                <w:sz w:val="18"/>
              </w:rPr>
              <w:t>8-10</w:t>
            </w:r>
            <w:bookmarkStart w:id="0" w:name="_GoBack"/>
            <w:bookmarkEnd w:id="0"/>
          </w:p>
        </w:tc>
        <w:tc>
          <w:tcPr>
            <w:tcW w:w="3511" w:type="dxa"/>
            <w:vAlign w:val="center"/>
          </w:tcPr>
          <w:p w:rsidR="00F80939" w:rsidRPr="00AC050A" w:rsidRDefault="00F80939" w:rsidP="00C75B46">
            <w:pPr>
              <w:pStyle w:val="36"/>
              <w:jc w:val="center"/>
              <w:rPr>
                <w:rFonts w:ascii="Times New Roman" w:hAnsi="Times New Roman"/>
                <w:b/>
                <w:sz w:val="18"/>
              </w:rPr>
            </w:pPr>
            <w:r w:rsidRPr="00AC050A">
              <w:rPr>
                <w:rFonts w:ascii="Times New Roman" w:hAnsi="Times New Roman"/>
                <w:b/>
                <w:sz w:val="18"/>
              </w:rPr>
              <w:t>10 соатдан ортиқ</w:t>
            </w:r>
          </w:p>
          <w:p w:rsidR="00F80939" w:rsidRPr="00AC050A" w:rsidRDefault="00F80939" w:rsidP="00C75B46">
            <w:pPr>
              <w:pStyle w:val="36"/>
              <w:jc w:val="center"/>
              <w:rPr>
                <w:rFonts w:ascii="Times New Roman" w:hAnsi="Times New Roman"/>
                <w:sz w:val="18"/>
              </w:rPr>
            </w:pPr>
            <w:r w:rsidRPr="00AC050A">
              <w:rPr>
                <w:rFonts w:ascii="Times New Roman" w:hAnsi="Times New Roman"/>
                <w:sz w:val="18"/>
              </w:rPr>
              <w:t>более 10 часов</w:t>
            </w:r>
          </w:p>
        </w:tc>
      </w:tr>
    </w:tbl>
    <w:p w:rsidR="002A48A9" w:rsidRPr="00AC050A" w:rsidRDefault="002A48A9" w:rsidP="004D1FC6">
      <w:pPr>
        <w:rPr>
          <w:sz w:val="12"/>
          <w:szCs w:val="12"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00027D28" w:rsidRPr="00AC050A" w:rsidTr="003739B7">
        <w:tc>
          <w:tcPr>
            <w:tcW w:w="10915" w:type="dxa"/>
          </w:tcPr>
          <w:p w:rsidR="000B38C7" w:rsidRPr="00AC050A" w:rsidRDefault="00013A02" w:rsidP="000B38C7">
            <w:pPr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 xml:space="preserve">Изоҳ: агар ҳисоботда кўрсатилган маълумотлар олдинги даврларда тақдим этилгандан тубдан фарқ қилса, сабабини кўрсатинг (ҳисоботни тўлдириш билан боғлиқ бўлган бошқа сабабларни ҳам инобатга олган ҳолда). </w:t>
            </w:r>
          </w:p>
          <w:p w:rsidR="00027D28" w:rsidRPr="00AC050A" w:rsidRDefault="00013A02" w:rsidP="000B38C7">
            <w:pPr>
              <w:rPr>
                <w:sz w:val="16"/>
              </w:rPr>
            </w:pPr>
            <w:r w:rsidRPr="00AC050A">
              <w:rPr>
                <w:sz w:val="18"/>
                <w:szCs w:val="18"/>
              </w:rPr>
              <w:t xml:space="preserve">Примечание: если указанные в отчете данные существенно отличаются от представленных в предыдущие периоды, поясните причину </w:t>
            </w:r>
            <w:r w:rsidR="000B38C7" w:rsidRPr="00AC050A">
              <w:rPr>
                <w:sz w:val="18"/>
                <w:szCs w:val="18"/>
              </w:rPr>
              <w:br/>
            </w:r>
            <w:r w:rsidRPr="00AC050A">
              <w:rPr>
                <w:sz w:val="18"/>
                <w:szCs w:val="18"/>
              </w:rPr>
              <w:t>(с учетом других причин, связанных с заполнением отчета).</w:t>
            </w:r>
          </w:p>
        </w:tc>
      </w:tr>
      <w:tr w:rsidR="00027D28" w:rsidRPr="00AC050A" w:rsidTr="003739B7">
        <w:trPr>
          <w:trHeight w:val="275"/>
        </w:trPr>
        <w:tc>
          <w:tcPr>
            <w:tcW w:w="10915" w:type="dxa"/>
          </w:tcPr>
          <w:p w:rsidR="00027D28" w:rsidRPr="00AC050A" w:rsidRDefault="00027D28" w:rsidP="00B606F0">
            <w:pPr>
              <w:rPr>
                <w:sz w:val="16"/>
                <w:szCs w:val="16"/>
              </w:rPr>
            </w:pPr>
          </w:p>
        </w:tc>
      </w:tr>
      <w:tr w:rsidR="00027D28" w:rsidRPr="00AC050A" w:rsidTr="003739B7">
        <w:trPr>
          <w:trHeight w:val="421"/>
        </w:trPr>
        <w:tc>
          <w:tcPr>
            <w:tcW w:w="10915" w:type="dxa"/>
          </w:tcPr>
          <w:p w:rsidR="00027D28" w:rsidRPr="00AC050A" w:rsidRDefault="00027D28" w:rsidP="00B606F0">
            <w:pPr>
              <w:rPr>
                <w:sz w:val="16"/>
                <w:szCs w:val="16"/>
              </w:rPr>
            </w:pPr>
          </w:p>
        </w:tc>
      </w:tr>
    </w:tbl>
    <w:p w:rsidR="00027D28" w:rsidRPr="00AC050A" w:rsidRDefault="00027D28" w:rsidP="004D1FC6">
      <w:pPr>
        <w:rPr>
          <w:sz w:val="4"/>
          <w:szCs w:val="4"/>
        </w:rPr>
      </w:pPr>
    </w:p>
    <w:p w:rsidR="003931AA" w:rsidRPr="00AC050A" w:rsidRDefault="003931AA" w:rsidP="004D1FC6">
      <w:pPr>
        <w:rPr>
          <w:sz w:val="4"/>
          <w:szCs w:val="4"/>
        </w:rPr>
      </w:pPr>
    </w:p>
    <w:p w:rsidR="00027D28" w:rsidRPr="00AC050A" w:rsidRDefault="00027D28" w:rsidP="00357C32">
      <w:pPr>
        <w:pStyle w:val="ab"/>
        <w:ind w:firstLine="0"/>
        <w:rPr>
          <w:rFonts w:ascii="Times New Roman" w:hAnsi="Times New Roman"/>
          <w:b/>
          <w:sz w:val="2"/>
          <w:szCs w:val="2"/>
        </w:rPr>
      </w:pPr>
    </w:p>
    <w:p w:rsidR="00027D28" w:rsidRPr="00AC050A" w:rsidRDefault="00027D28">
      <w:pPr>
        <w:pStyle w:val="ab"/>
        <w:jc w:val="center"/>
        <w:rPr>
          <w:rFonts w:ascii="Times New Roman" w:hAnsi="Times New Roman"/>
          <w:b/>
          <w:sz w:val="2"/>
          <w:szCs w:val="2"/>
        </w:rPr>
      </w:pPr>
    </w:p>
    <w:tbl>
      <w:tblPr>
        <w:tblW w:w="1105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977"/>
        <w:gridCol w:w="3121"/>
        <w:gridCol w:w="2410"/>
        <w:gridCol w:w="2551"/>
      </w:tblGrid>
      <w:tr w:rsidR="00F80939" w:rsidRPr="00AC050A" w:rsidTr="00C75B46">
        <w:tc>
          <w:tcPr>
            <w:tcW w:w="2976" w:type="dxa"/>
          </w:tcPr>
          <w:p w:rsidR="00F80939" w:rsidRPr="00AC050A" w:rsidRDefault="00F80939" w:rsidP="000B38C7">
            <w:pPr>
              <w:rPr>
                <w:b/>
                <w:noProof/>
                <w:sz w:val="18"/>
                <w:szCs w:val="18"/>
              </w:rPr>
            </w:pPr>
          </w:p>
          <w:p w:rsidR="00F80939" w:rsidRPr="00AC050A" w:rsidRDefault="00F80939" w:rsidP="000B38C7">
            <w:pPr>
              <w:rPr>
                <w:b/>
                <w:noProof/>
                <w:sz w:val="18"/>
                <w:szCs w:val="18"/>
              </w:rPr>
            </w:pPr>
            <w:r w:rsidRPr="00AC050A">
              <w:rPr>
                <w:b/>
                <w:noProof/>
                <w:sz w:val="18"/>
                <w:szCs w:val="18"/>
              </w:rPr>
              <w:t>Раҳбар</w:t>
            </w:r>
          </w:p>
          <w:p w:rsidR="00F80939" w:rsidRPr="00AC050A" w:rsidRDefault="00F80939" w:rsidP="000B38C7">
            <w:pPr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Руководитель </w:t>
            </w:r>
          </w:p>
        </w:tc>
        <w:tc>
          <w:tcPr>
            <w:tcW w:w="3120" w:type="dxa"/>
          </w:tcPr>
          <w:p w:rsidR="00F80939" w:rsidRPr="00AC050A" w:rsidRDefault="00F80939" w:rsidP="000B38C7">
            <w:pPr>
              <w:jc w:val="center"/>
              <w:rPr>
                <w:sz w:val="18"/>
                <w:szCs w:val="18"/>
              </w:rPr>
            </w:pPr>
          </w:p>
          <w:p w:rsidR="00F80939" w:rsidRPr="00AC050A" w:rsidRDefault="00F80939" w:rsidP="000B38C7">
            <w:pPr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____________________________</w:t>
            </w:r>
          </w:p>
          <w:p w:rsidR="00F80939" w:rsidRPr="00AC050A" w:rsidRDefault="00F80939" w:rsidP="000B38C7">
            <w:pPr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(Ф.И.О.)</w:t>
            </w:r>
          </w:p>
          <w:p w:rsidR="00F80939" w:rsidRPr="00AC050A" w:rsidRDefault="00F80939" w:rsidP="000B38C7">
            <w:pPr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(Ф.И.О.)</w:t>
            </w:r>
          </w:p>
        </w:tc>
        <w:tc>
          <w:tcPr>
            <w:tcW w:w="4961" w:type="dxa"/>
            <w:gridSpan w:val="2"/>
          </w:tcPr>
          <w:p w:rsidR="000B38C7" w:rsidRPr="00AC050A" w:rsidRDefault="000B38C7" w:rsidP="000B38C7">
            <w:pPr>
              <w:rPr>
                <w:b/>
                <w:sz w:val="18"/>
                <w:szCs w:val="18"/>
              </w:rPr>
            </w:pPr>
          </w:p>
          <w:p w:rsidR="00F80939" w:rsidRPr="00AC050A" w:rsidRDefault="00F80939" w:rsidP="000B38C7">
            <w:pPr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ЭРИ сертификатининг тартиб рақами</w:t>
            </w:r>
            <w:r w:rsidR="000B38C7" w:rsidRPr="00AC050A">
              <w:rPr>
                <w:b/>
                <w:sz w:val="18"/>
                <w:szCs w:val="18"/>
              </w:rPr>
              <w:t xml:space="preserve"> </w:t>
            </w:r>
            <w:r w:rsidRPr="00AC050A">
              <w:rPr>
                <w:b/>
                <w:sz w:val="18"/>
                <w:szCs w:val="18"/>
              </w:rPr>
              <w:t>_________________</w:t>
            </w:r>
          </w:p>
          <w:p w:rsidR="00F80939" w:rsidRPr="00AC050A" w:rsidRDefault="000B38C7" w:rsidP="000B38C7">
            <w:pPr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Номер сертификата ЭЦП</w:t>
            </w:r>
          </w:p>
          <w:p w:rsidR="000B38C7" w:rsidRPr="00AC050A" w:rsidRDefault="000B38C7" w:rsidP="000B38C7">
            <w:pPr>
              <w:rPr>
                <w:b/>
                <w:sz w:val="18"/>
                <w:szCs w:val="18"/>
              </w:rPr>
            </w:pPr>
          </w:p>
          <w:p w:rsidR="000B38C7" w:rsidRPr="00AC050A" w:rsidRDefault="000B38C7" w:rsidP="000B38C7">
            <w:pPr>
              <w:rPr>
                <w:b/>
                <w:sz w:val="18"/>
                <w:szCs w:val="18"/>
              </w:rPr>
            </w:pPr>
          </w:p>
          <w:p w:rsidR="00F80939" w:rsidRPr="00AC050A" w:rsidRDefault="00F80939" w:rsidP="000B38C7">
            <w:pPr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Сертификатнинг амал қилиш муддати</w:t>
            </w:r>
            <w:r w:rsidR="000B38C7" w:rsidRPr="00AC050A">
              <w:rPr>
                <w:b/>
                <w:sz w:val="18"/>
                <w:szCs w:val="18"/>
              </w:rPr>
              <w:t xml:space="preserve"> </w:t>
            </w:r>
            <w:r w:rsidRPr="00AC050A">
              <w:rPr>
                <w:b/>
                <w:sz w:val="18"/>
                <w:szCs w:val="18"/>
              </w:rPr>
              <w:t>________________</w:t>
            </w:r>
          </w:p>
          <w:p w:rsidR="00F80939" w:rsidRPr="00AC050A" w:rsidRDefault="00F80939" w:rsidP="000B38C7">
            <w:pPr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Срок действия сертификата</w:t>
            </w:r>
          </w:p>
        </w:tc>
      </w:tr>
      <w:tr w:rsidR="00F80939" w:rsidRPr="00AC050A" w:rsidTr="00C75B46">
        <w:trPr>
          <w:trHeight w:val="1050"/>
        </w:trPr>
        <w:tc>
          <w:tcPr>
            <w:tcW w:w="2976" w:type="dxa"/>
          </w:tcPr>
          <w:p w:rsidR="00F80939" w:rsidRPr="00AC050A" w:rsidRDefault="00F80939" w:rsidP="000B38C7">
            <w:pPr>
              <w:rPr>
                <w:b/>
                <w:noProof/>
                <w:sz w:val="18"/>
                <w:szCs w:val="18"/>
              </w:rPr>
            </w:pPr>
            <w:r w:rsidRPr="00AC050A">
              <w:rPr>
                <w:b/>
                <w:noProof/>
                <w:sz w:val="18"/>
                <w:szCs w:val="18"/>
              </w:rPr>
              <w:t xml:space="preserve">Статистика ҳисоботини тузиш учун масъул бўлган мансабдор шахс </w:t>
            </w:r>
          </w:p>
          <w:p w:rsidR="00F80939" w:rsidRPr="00AC050A" w:rsidRDefault="00F80939" w:rsidP="000B38C7">
            <w:pPr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 xml:space="preserve">Должностное лицо, ответственное </w:t>
            </w:r>
            <w:r w:rsidRPr="00AC050A">
              <w:rPr>
                <w:sz w:val="18"/>
                <w:szCs w:val="18"/>
              </w:rPr>
              <w:br/>
              <w:t>за составление статистического отчета</w:t>
            </w:r>
          </w:p>
        </w:tc>
        <w:tc>
          <w:tcPr>
            <w:tcW w:w="3120" w:type="dxa"/>
          </w:tcPr>
          <w:p w:rsidR="00F80939" w:rsidRPr="00AC050A" w:rsidRDefault="00F80939" w:rsidP="000B38C7">
            <w:pPr>
              <w:jc w:val="center"/>
              <w:rPr>
                <w:sz w:val="18"/>
                <w:szCs w:val="18"/>
              </w:rPr>
            </w:pPr>
          </w:p>
          <w:p w:rsidR="00F80939" w:rsidRPr="00AC050A" w:rsidRDefault="00F80939" w:rsidP="000B38C7">
            <w:pPr>
              <w:jc w:val="center"/>
              <w:rPr>
                <w:sz w:val="18"/>
                <w:szCs w:val="18"/>
              </w:rPr>
            </w:pPr>
          </w:p>
          <w:p w:rsidR="00F80939" w:rsidRPr="00AC050A" w:rsidRDefault="00F80939" w:rsidP="000B38C7">
            <w:pPr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_______________________</w:t>
            </w:r>
          </w:p>
          <w:p w:rsidR="00F80939" w:rsidRPr="00AC050A" w:rsidRDefault="00F80939" w:rsidP="000B38C7">
            <w:pPr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(Ф.И.О.)</w:t>
            </w:r>
          </w:p>
          <w:p w:rsidR="00F80939" w:rsidRPr="00AC050A" w:rsidRDefault="00F80939" w:rsidP="000B38C7">
            <w:pPr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(Ф.И.О.)</w:t>
            </w:r>
          </w:p>
        </w:tc>
        <w:tc>
          <w:tcPr>
            <w:tcW w:w="2410" w:type="dxa"/>
          </w:tcPr>
          <w:p w:rsidR="00F80939" w:rsidRPr="00AC050A" w:rsidRDefault="00F80939" w:rsidP="000B38C7">
            <w:pPr>
              <w:rPr>
                <w:sz w:val="18"/>
                <w:szCs w:val="18"/>
              </w:rPr>
            </w:pPr>
          </w:p>
          <w:p w:rsidR="00F80939" w:rsidRPr="00AC050A" w:rsidRDefault="00F80939" w:rsidP="000B38C7">
            <w:pPr>
              <w:rPr>
                <w:sz w:val="18"/>
                <w:szCs w:val="18"/>
              </w:rPr>
            </w:pPr>
          </w:p>
          <w:p w:rsidR="00F80939" w:rsidRPr="00AC050A" w:rsidRDefault="00F80939" w:rsidP="000B38C7">
            <w:pPr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________________________</w:t>
            </w:r>
          </w:p>
          <w:p w:rsidR="00F80939" w:rsidRPr="00AC050A" w:rsidRDefault="00F80939" w:rsidP="000B38C7">
            <w:pPr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(мансаби)</w:t>
            </w:r>
          </w:p>
          <w:p w:rsidR="00F80939" w:rsidRPr="00AC050A" w:rsidRDefault="00F80939" w:rsidP="000B38C7">
            <w:pPr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(должность)</w:t>
            </w:r>
          </w:p>
        </w:tc>
        <w:tc>
          <w:tcPr>
            <w:tcW w:w="2551" w:type="dxa"/>
          </w:tcPr>
          <w:p w:rsidR="00F80939" w:rsidRPr="00AC050A" w:rsidRDefault="00F80939" w:rsidP="000B38C7">
            <w:pPr>
              <w:jc w:val="center"/>
              <w:rPr>
                <w:sz w:val="18"/>
                <w:szCs w:val="18"/>
              </w:rPr>
            </w:pPr>
          </w:p>
          <w:p w:rsidR="00F80939" w:rsidRPr="00AC050A" w:rsidRDefault="00F80939" w:rsidP="000B38C7">
            <w:pPr>
              <w:jc w:val="center"/>
              <w:rPr>
                <w:sz w:val="18"/>
                <w:szCs w:val="18"/>
              </w:rPr>
            </w:pPr>
          </w:p>
          <w:p w:rsidR="00F80939" w:rsidRPr="00AC050A" w:rsidRDefault="00F80939" w:rsidP="000B38C7">
            <w:pPr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_____________________</w:t>
            </w:r>
          </w:p>
          <w:p w:rsidR="00F80939" w:rsidRPr="00AC050A" w:rsidRDefault="00F80939" w:rsidP="000B38C7">
            <w:pPr>
              <w:jc w:val="center"/>
              <w:rPr>
                <w:b/>
                <w:sz w:val="18"/>
                <w:szCs w:val="18"/>
              </w:rPr>
            </w:pPr>
            <w:r w:rsidRPr="00AC050A">
              <w:rPr>
                <w:b/>
                <w:sz w:val="18"/>
                <w:szCs w:val="18"/>
              </w:rPr>
              <w:t>(алоқа телефони)</w:t>
            </w:r>
          </w:p>
          <w:p w:rsidR="00F80939" w:rsidRPr="00AC050A" w:rsidRDefault="00F80939" w:rsidP="000B38C7">
            <w:pPr>
              <w:jc w:val="center"/>
              <w:rPr>
                <w:sz w:val="18"/>
                <w:szCs w:val="18"/>
              </w:rPr>
            </w:pPr>
            <w:r w:rsidRPr="00AC050A">
              <w:rPr>
                <w:sz w:val="18"/>
                <w:szCs w:val="18"/>
              </w:rPr>
              <w:t>(контактный телефон)</w:t>
            </w:r>
          </w:p>
        </w:tc>
      </w:tr>
    </w:tbl>
    <w:p w:rsidR="000B38C7" w:rsidRPr="00AC050A" w:rsidRDefault="000B38C7" w:rsidP="000B38C7">
      <w:pPr>
        <w:pStyle w:val="a4"/>
        <w:rPr>
          <w:rFonts w:ascii="Times New Roman" w:hAnsi="Times New Roman"/>
          <w:szCs w:val="18"/>
        </w:rPr>
      </w:pPr>
    </w:p>
    <w:p w:rsidR="000B38C7" w:rsidRPr="00AC050A" w:rsidRDefault="000B38C7" w:rsidP="000B38C7">
      <w:pPr>
        <w:pStyle w:val="a4"/>
        <w:rPr>
          <w:rFonts w:ascii="Times New Roman" w:hAnsi="Times New Roman"/>
          <w:szCs w:val="18"/>
        </w:rPr>
      </w:pPr>
    </w:p>
    <w:p w:rsidR="00F80939" w:rsidRPr="00AC050A" w:rsidRDefault="00F80939" w:rsidP="000B38C7">
      <w:pPr>
        <w:pStyle w:val="a4"/>
        <w:rPr>
          <w:rFonts w:ascii="Times New Roman" w:hAnsi="Times New Roman"/>
          <w:szCs w:val="18"/>
        </w:rPr>
      </w:pPr>
      <w:r w:rsidRPr="00AC050A">
        <w:rPr>
          <w:rFonts w:ascii="Times New Roman" w:hAnsi="Times New Roman"/>
          <w:szCs w:val="18"/>
        </w:rPr>
        <w:t xml:space="preserve">Ташкилотнинг электрон почта манзили:__________________________________________ </w:t>
      </w:r>
    </w:p>
    <w:p w:rsidR="00F80939" w:rsidRPr="00AC050A" w:rsidRDefault="00F80939" w:rsidP="000B38C7">
      <w:pPr>
        <w:rPr>
          <w:caps/>
          <w:sz w:val="18"/>
          <w:szCs w:val="18"/>
        </w:rPr>
      </w:pPr>
      <w:r w:rsidRPr="00AC050A">
        <w:rPr>
          <w:sz w:val="18"/>
          <w:szCs w:val="18"/>
        </w:rPr>
        <w:t>Адрес электронной почты организации</w:t>
      </w:r>
      <w:r w:rsidRPr="00AC050A">
        <w:rPr>
          <w:caps/>
          <w:sz w:val="18"/>
          <w:szCs w:val="18"/>
        </w:rPr>
        <w:t>:</w:t>
      </w:r>
    </w:p>
    <w:p w:rsidR="000B38C7" w:rsidRPr="00AC050A" w:rsidRDefault="000B38C7" w:rsidP="000B38C7">
      <w:pPr>
        <w:jc w:val="both"/>
        <w:rPr>
          <w:b/>
          <w:noProof/>
          <w:sz w:val="18"/>
          <w:szCs w:val="18"/>
        </w:rPr>
      </w:pPr>
    </w:p>
    <w:p w:rsidR="00F80939" w:rsidRPr="00AC050A" w:rsidRDefault="00F80939" w:rsidP="000B38C7">
      <w:pPr>
        <w:jc w:val="both"/>
        <w:rPr>
          <w:b/>
          <w:noProof/>
          <w:sz w:val="18"/>
          <w:szCs w:val="18"/>
        </w:rPr>
      </w:pPr>
      <w:r w:rsidRPr="00AC050A">
        <w:rPr>
          <w:b/>
          <w:noProof/>
          <w:sz w:val="18"/>
          <w:szCs w:val="18"/>
        </w:rPr>
        <w:t>Статистика ҳисоботи Ўзбекистон Республикаси Давлат солиқ қўмитаси ҳузуридаги “Янги технологиялар” илмий-ахборот маркази” давлат унитар корхонаси томонидан берилган электрон рақамли имзо билан тасдиқланади.</w:t>
      </w:r>
    </w:p>
    <w:p w:rsidR="00164028" w:rsidRPr="00AC050A" w:rsidRDefault="00F80939" w:rsidP="002B1761">
      <w:pPr>
        <w:jc w:val="both"/>
        <w:rPr>
          <w:b/>
          <w:noProof/>
          <w:sz w:val="18"/>
          <w:szCs w:val="18"/>
        </w:rPr>
      </w:pPr>
      <w:r w:rsidRPr="00AC050A">
        <w:rPr>
          <w:noProof/>
          <w:sz w:val="18"/>
          <w:szCs w:val="18"/>
        </w:rPr>
        <w:t>Статистической</w:t>
      </w:r>
      <w:r w:rsidRPr="00AC050A">
        <w:rPr>
          <w:b/>
          <w:noProof/>
          <w:sz w:val="18"/>
          <w:szCs w:val="18"/>
        </w:rPr>
        <w:t xml:space="preserve"> </w:t>
      </w:r>
      <w:r w:rsidRPr="00AC050A">
        <w:rPr>
          <w:noProof/>
          <w:sz w:val="18"/>
          <w:szCs w:val="18"/>
        </w:rPr>
        <w:t>отчет подтверждается электронной цифровой подписью, выданной Государственным унитарным предприятием «Научно-информационный центр</w:t>
      </w:r>
      <w:r w:rsidR="000B38C7" w:rsidRPr="00AC050A">
        <w:rPr>
          <w:noProof/>
          <w:sz w:val="18"/>
          <w:szCs w:val="18"/>
        </w:rPr>
        <w:t xml:space="preserve"> </w:t>
      </w:r>
      <w:r w:rsidRPr="00AC050A">
        <w:rPr>
          <w:noProof/>
          <w:sz w:val="18"/>
          <w:szCs w:val="18"/>
        </w:rPr>
        <w:t>Янги технологиялар» Государственного налогового комитета Республики Узбекистан.</w:t>
      </w:r>
    </w:p>
    <w:sectPr w:rsidR="00164028" w:rsidRPr="00AC050A" w:rsidSect="00C75B46">
      <w:headerReference w:type="default" r:id="rId8"/>
      <w:footerReference w:type="default" r:id="rId9"/>
      <w:pgSz w:w="11907" w:h="16840" w:code="9"/>
      <w:pgMar w:top="1134" w:right="567" w:bottom="1134" w:left="567" w:header="0" w:footer="22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36C" w:rsidRDefault="0083636C">
      <w:r>
        <w:separator/>
      </w:r>
    </w:p>
  </w:endnote>
  <w:endnote w:type="continuationSeparator" w:id="0">
    <w:p w:rsidR="0083636C" w:rsidRDefault="00836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zbalt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Uzbe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irtec Times New Roman Uz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B46" w:rsidRDefault="00C75B46">
    <w:pPr>
      <w:pStyle w:val="a8"/>
      <w:jc w:val="right"/>
    </w:pPr>
  </w:p>
  <w:p w:rsidR="00C75B46" w:rsidRDefault="00C75B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36C" w:rsidRDefault="0083636C">
      <w:r>
        <w:separator/>
      </w:r>
    </w:p>
  </w:footnote>
  <w:footnote w:type="continuationSeparator" w:id="0">
    <w:p w:rsidR="0083636C" w:rsidRDefault="00836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750353"/>
      <w:docPartObj>
        <w:docPartGallery w:val="Page Numbers (Top of Page)"/>
        <w:docPartUnique/>
      </w:docPartObj>
    </w:sdtPr>
    <w:sdtEndPr/>
    <w:sdtContent>
      <w:p w:rsidR="00C75B46" w:rsidRDefault="00C75B46">
        <w:pPr>
          <w:pStyle w:val="a6"/>
          <w:jc w:val="center"/>
        </w:pPr>
      </w:p>
      <w:p w:rsidR="00C75B46" w:rsidRDefault="00C75B4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50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75B46" w:rsidRDefault="00C75B4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C92"/>
    <w:multiLevelType w:val="hybridMultilevel"/>
    <w:tmpl w:val="B4AA5D10"/>
    <w:lvl w:ilvl="0" w:tplc="1772C0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9CA033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 w15:restartNumberingAfterBreak="0">
    <w:nsid w:val="2D8E59E5"/>
    <w:multiLevelType w:val="singleLevel"/>
    <w:tmpl w:val="D66EB63A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Uzbaltic" w:hAnsi="Uzbaltic" w:cs="Times New Roman" w:hint="default"/>
        <w:b w:val="0"/>
        <w:i w:val="0"/>
        <w:sz w:val="20"/>
      </w:rPr>
    </w:lvl>
  </w:abstractNum>
  <w:abstractNum w:abstractNumId="3" w15:restartNumberingAfterBreak="0">
    <w:nsid w:val="3104134A"/>
    <w:multiLevelType w:val="hybridMultilevel"/>
    <w:tmpl w:val="14EADDA2"/>
    <w:lvl w:ilvl="0" w:tplc="361E917E">
      <w:start w:val="20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7DE1007"/>
    <w:multiLevelType w:val="singleLevel"/>
    <w:tmpl w:val="1B329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</w:rPr>
    </w:lvl>
  </w:abstractNum>
  <w:abstractNum w:abstractNumId="5" w15:restartNumberingAfterBreak="0">
    <w:nsid w:val="3F90409D"/>
    <w:multiLevelType w:val="singleLevel"/>
    <w:tmpl w:val="FD540F2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zbaltic" w:hAnsi="Uzbaltic" w:cs="Times New Roman" w:hint="default"/>
        <w:b/>
        <w:i w:val="0"/>
        <w:sz w:val="20"/>
      </w:rPr>
    </w:lvl>
  </w:abstractNum>
  <w:abstractNum w:abstractNumId="6" w15:restartNumberingAfterBreak="0">
    <w:nsid w:val="5D4E33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6BF85E10"/>
    <w:multiLevelType w:val="singleLevel"/>
    <w:tmpl w:val="FD540F2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zbaltic" w:hAnsi="Uzbaltic" w:cs="Times New Roman" w:hint="default"/>
        <w:b/>
        <w:i w:val="0"/>
        <w:sz w:val="20"/>
      </w:rPr>
    </w:lvl>
  </w:abstractNum>
  <w:abstractNum w:abstractNumId="8" w15:restartNumberingAfterBreak="0">
    <w:nsid w:val="70535F73"/>
    <w:multiLevelType w:val="singleLevel"/>
    <w:tmpl w:val="10C21EBA"/>
    <w:lvl w:ilvl="0">
      <w:start w:val="1"/>
      <w:numFmt w:val="bullet"/>
      <w:lvlText w:val=""/>
      <w:lvlJc w:val="left"/>
      <w:pPr>
        <w:tabs>
          <w:tab w:val="num" w:pos="587"/>
        </w:tabs>
        <w:ind w:firstLine="227"/>
      </w:pPr>
      <w:rPr>
        <w:rFonts w:ascii="Wingdings" w:hAnsi="Wingdings" w:hint="default"/>
        <w:sz w:val="16"/>
      </w:rPr>
    </w:lvl>
  </w:abstractNum>
  <w:abstractNum w:abstractNumId="9" w15:restartNumberingAfterBreak="0">
    <w:nsid w:val="7C3C6FD8"/>
    <w:multiLevelType w:val="singleLevel"/>
    <w:tmpl w:val="5B6E14D0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6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B48"/>
    <w:rsid w:val="00007206"/>
    <w:rsid w:val="00010A45"/>
    <w:rsid w:val="00010B5E"/>
    <w:rsid w:val="00013A02"/>
    <w:rsid w:val="00014172"/>
    <w:rsid w:val="000157D1"/>
    <w:rsid w:val="00021AC5"/>
    <w:rsid w:val="00022CA7"/>
    <w:rsid w:val="0002770C"/>
    <w:rsid w:val="00027D28"/>
    <w:rsid w:val="0003033B"/>
    <w:rsid w:val="00030AE4"/>
    <w:rsid w:val="0003311A"/>
    <w:rsid w:val="00033515"/>
    <w:rsid w:val="000341F0"/>
    <w:rsid w:val="00035918"/>
    <w:rsid w:val="000373C0"/>
    <w:rsid w:val="000411B7"/>
    <w:rsid w:val="000467DA"/>
    <w:rsid w:val="00050074"/>
    <w:rsid w:val="00051D14"/>
    <w:rsid w:val="00051DA3"/>
    <w:rsid w:val="00052CDD"/>
    <w:rsid w:val="00053C05"/>
    <w:rsid w:val="00055905"/>
    <w:rsid w:val="00060214"/>
    <w:rsid w:val="00061094"/>
    <w:rsid w:val="0006381A"/>
    <w:rsid w:val="00067609"/>
    <w:rsid w:val="00071E5C"/>
    <w:rsid w:val="000727E9"/>
    <w:rsid w:val="00073299"/>
    <w:rsid w:val="000766FD"/>
    <w:rsid w:val="00076700"/>
    <w:rsid w:val="00076ABD"/>
    <w:rsid w:val="000778DF"/>
    <w:rsid w:val="00077C4B"/>
    <w:rsid w:val="000808E7"/>
    <w:rsid w:val="00080F01"/>
    <w:rsid w:val="00081EDB"/>
    <w:rsid w:val="000847A2"/>
    <w:rsid w:val="0008781B"/>
    <w:rsid w:val="00095AA8"/>
    <w:rsid w:val="000A016F"/>
    <w:rsid w:val="000A2C31"/>
    <w:rsid w:val="000A321D"/>
    <w:rsid w:val="000A63FE"/>
    <w:rsid w:val="000A7B57"/>
    <w:rsid w:val="000B00CB"/>
    <w:rsid w:val="000B1A66"/>
    <w:rsid w:val="000B38C7"/>
    <w:rsid w:val="000B68F7"/>
    <w:rsid w:val="000B77F4"/>
    <w:rsid w:val="000C0E2B"/>
    <w:rsid w:val="000C1D69"/>
    <w:rsid w:val="000C23E0"/>
    <w:rsid w:val="000C4461"/>
    <w:rsid w:val="000C59D0"/>
    <w:rsid w:val="000C6172"/>
    <w:rsid w:val="000C6FD4"/>
    <w:rsid w:val="000D1CF3"/>
    <w:rsid w:val="000E453E"/>
    <w:rsid w:val="000E5CBC"/>
    <w:rsid w:val="000E7E93"/>
    <w:rsid w:val="000F012D"/>
    <w:rsid w:val="000F1B99"/>
    <w:rsid w:val="000F2166"/>
    <w:rsid w:val="000F5CBC"/>
    <w:rsid w:val="000F6BCF"/>
    <w:rsid w:val="000F6D26"/>
    <w:rsid w:val="00101B26"/>
    <w:rsid w:val="00101B5F"/>
    <w:rsid w:val="00103610"/>
    <w:rsid w:val="00110B3F"/>
    <w:rsid w:val="00111A44"/>
    <w:rsid w:val="00111C96"/>
    <w:rsid w:val="00117F75"/>
    <w:rsid w:val="00132358"/>
    <w:rsid w:val="00133948"/>
    <w:rsid w:val="00134D7A"/>
    <w:rsid w:val="001401A7"/>
    <w:rsid w:val="001416B9"/>
    <w:rsid w:val="00142FE2"/>
    <w:rsid w:val="00150D13"/>
    <w:rsid w:val="00151288"/>
    <w:rsid w:val="0016021D"/>
    <w:rsid w:val="001609FC"/>
    <w:rsid w:val="00163498"/>
    <w:rsid w:val="00164028"/>
    <w:rsid w:val="00170F4D"/>
    <w:rsid w:val="001779FB"/>
    <w:rsid w:val="00180851"/>
    <w:rsid w:val="00182357"/>
    <w:rsid w:val="0018574C"/>
    <w:rsid w:val="00190221"/>
    <w:rsid w:val="001905A0"/>
    <w:rsid w:val="001926B9"/>
    <w:rsid w:val="001927C8"/>
    <w:rsid w:val="0019352C"/>
    <w:rsid w:val="001975E4"/>
    <w:rsid w:val="001A06D9"/>
    <w:rsid w:val="001A161E"/>
    <w:rsid w:val="001A3290"/>
    <w:rsid w:val="001A5CA5"/>
    <w:rsid w:val="001A5FA8"/>
    <w:rsid w:val="001A61C2"/>
    <w:rsid w:val="001A6DEC"/>
    <w:rsid w:val="001B0CBC"/>
    <w:rsid w:val="001B2231"/>
    <w:rsid w:val="001B58B2"/>
    <w:rsid w:val="001C2568"/>
    <w:rsid w:val="001C5BCF"/>
    <w:rsid w:val="001D121B"/>
    <w:rsid w:val="001E0E3F"/>
    <w:rsid w:val="001E170C"/>
    <w:rsid w:val="001E46B8"/>
    <w:rsid w:val="001E48CC"/>
    <w:rsid w:val="001E5203"/>
    <w:rsid w:val="001E6E8A"/>
    <w:rsid w:val="001F3C76"/>
    <w:rsid w:val="001F4D29"/>
    <w:rsid w:val="001F5ACB"/>
    <w:rsid w:val="001F7D6E"/>
    <w:rsid w:val="002050F9"/>
    <w:rsid w:val="00206B44"/>
    <w:rsid w:val="002115E5"/>
    <w:rsid w:val="0021180E"/>
    <w:rsid w:val="002141F0"/>
    <w:rsid w:val="0021713B"/>
    <w:rsid w:val="00222C30"/>
    <w:rsid w:val="00230C4B"/>
    <w:rsid w:val="002321C0"/>
    <w:rsid w:val="00233DDF"/>
    <w:rsid w:val="0024325A"/>
    <w:rsid w:val="00243AC7"/>
    <w:rsid w:val="00245443"/>
    <w:rsid w:val="002462F4"/>
    <w:rsid w:val="00247256"/>
    <w:rsid w:val="00247E0F"/>
    <w:rsid w:val="002504CC"/>
    <w:rsid w:val="00254868"/>
    <w:rsid w:val="00254ED7"/>
    <w:rsid w:val="00256C00"/>
    <w:rsid w:val="00260395"/>
    <w:rsid w:val="00262337"/>
    <w:rsid w:val="0026423E"/>
    <w:rsid w:val="002642D5"/>
    <w:rsid w:val="002651D6"/>
    <w:rsid w:val="00265242"/>
    <w:rsid w:val="0026777E"/>
    <w:rsid w:val="00271AC6"/>
    <w:rsid w:val="00275B39"/>
    <w:rsid w:val="002770FE"/>
    <w:rsid w:val="00277F33"/>
    <w:rsid w:val="002818C7"/>
    <w:rsid w:val="00285CDF"/>
    <w:rsid w:val="002931D1"/>
    <w:rsid w:val="00293A58"/>
    <w:rsid w:val="00295246"/>
    <w:rsid w:val="002A14F2"/>
    <w:rsid w:val="002A1B25"/>
    <w:rsid w:val="002A3231"/>
    <w:rsid w:val="002A48A9"/>
    <w:rsid w:val="002A6496"/>
    <w:rsid w:val="002B0BDA"/>
    <w:rsid w:val="002B1761"/>
    <w:rsid w:val="002B5557"/>
    <w:rsid w:val="002B5937"/>
    <w:rsid w:val="002B7085"/>
    <w:rsid w:val="002C0296"/>
    <w:rsid w:val="002C21DE"/>
    <w:rsid w:val="002C4E16"/>
    <w:rsid w:val="002D3371"/>
    <w:rsid w:val="002E19DA"/>
    <w:rsid w:val="002E78AB"/>
    <w:rsid w:val="002F30A6"/>
    <w:rsid w:val="002F706F"/>
    <w:rsid w:val="00301368"/>
    <w:rsid w:val="00310666"/>
    <w:rsid w:val="00311BBA"/>
    <w:rsid w:val="00314A6E"/>
    <w:rsid w:val="00317378"/>
    <w:rsid w:val="00321AB2"/>
    <w:rsid w:val="003253CF"/>
    <w:rsid w:val="00334201"/>
    <w:rsid w:val="00337297"/>
    <w:rsid w:val="00337DD5"/>
    <w:rsid w:val="00344DA4"/>
    <w:rsid w:val="0035007B"/>
    <w:rsid w:val="0035720A"/>
    <w:rsid w:val="00357C32"/>
    <w:rsid w:val="003608D3"/>
    <w:rsid w:val="00363739"/>
    <w:rsid w:val="00363C11"/>
    <w:rsid w:val="003665D2"/>
    <w:rsid w:val="0037250A"/>
    <w:rsid w:val="00373187"/>
    <w:rsid w:val="003739B7"/>
    <w:rsid w:val="003826B1"/>
    <w:rsid w:val="00392A9B"/>
    <w:rsid w:val="00392BB9"/>
    <w:rsid w:val="00392E17"/>
    <w:rsid w:val="003931AA"/>
    <w:rsid w:val="003937D6"/>
    <w:rsid w:val="00395A40"/>
    <w:rsid w:val="00396021"/>
    <w:rsid w:val="003B0190"/>
    <w:rsid w:val="003B16AD"/>
    <w:rsid w:val="003B1B0D"/>
    <w:rsid w:val="003C051A"/>
    <w:rsid w:val="003C1D74"/>
    <w:rsid w:val="003C200A"/>
    <w:rsid w:val="003C2BF2"/>
    <w:rsid w:val="003C6420"/>
    <w:rsid w:val="003C7B6A"/>
    <w:rsid w:val="003D1C30"/>
    <w:rsid w:val="003D20B5"/>
    <w:rsid w:val="003D2812"/>
    <w:rsid w:val="003E1FF6"/>
    <w:rsid w:val="003E2036"/>
    <w:rsid w:val="003E3211"/>
    <w:rsid w:val="003E41F6"/>
    <w:rsid w:val="003E5198"/>
    <w:rsid w:val="003E5693"/>
    <w:rsid w:val="003E76D9"/>
    <w:rsid w:val="003F018D"/>
    <w:rsid w:val="003F036F"/>
    <w:rsid w:val="003F0729"/>
    <w:rsid w:val="003F0BB9"/>
    <w:rsid w:val="003F15D5"/>
    <w:rsid w:val="003F2684"/>
    <w:rsid w:val="003F584A"/>
    <w:rsid w:val="003F6D60"/>
    <w:rsid w:val="00403F8B"/>
    <w:rsid w:val="00406233"/>
    <w:rsid w:val="00416264"/>
    <w:rsid w:val="00416A37"/>
    <w:rsid w:val="00417FE3"/>
    <w:rsid w:val="004200AD"/>
    <w:rsid w:val="0042486D"/>
    <w:rsid w:val="0042629C"/>
    <w:rsid w:val="00427E7E"/>
    <w:rsid w:val="0043082E"/>
    <w:rsid w:val="0043274B"/>
    <w:rsid w:val="00433462"/>
    <w:rsid w:val="00433ADA"/>
    <w:rsid w:val="00434DA7"/>
    <w:rsid w:val="0043529A"/>
    <w:rsid w:val="00437219"/>
    <w:rsid w:val="004378E1"/>
    <w:rsid w:val="00453B56"/>
    <w:rsid w:val="00457074"/>
    <w:rsid w:val="0046335B"/>
    <w:rsid w:val="00472F25"/>
    <w:rsid w:val="0047431B"/>
    <w:rsid w:val="004756B4"/>
    <w:rsid w:val="004859DC"/>
    <w:rsid w:val="004901B3"/>
    <w:rsid w:val="004913F2"/>
    <w:rsid w:val="00492565"/>
    <w:rsid w:val="004A02B8"/>
    <w:rsid w:val="004A0FC4"/>
    <w:rsid w:val="004A1151"/>
    <w:rsid w:val="004A59B9"/>
    <w:rsid w:val="004A5E13"/>
    <w:rsid w:val="004A6AB5"/>
    <w:rsid w:val="004B2447"/>
    <w:rsid w:val="004B6E4F"/>
    <w:rsid w:val="004B70AA"/>
    <w:rsid w:val="004C5A46"/>
    <w:rsid w:val="004D0274"/>
    <w:rsid w:val="004D1FC6"/>
    <w:rsid w:val="004E4B39"/>
    <w:rsid w:val="004E6AED"/>
    <w:rsid w:val="004F1567"/>
    <w:rsid w:val="004F18F9"/>
    <w:rsid w:val="004F79E8"/>
    <w:rsid w:val="00502FEC"/>
    <w:rsid w:val="005036DD"/>
    <w:rsid w:val="00503F52"/>
    <w:rsid w:val="0050551A"/>
    <w:rsid w:val="00516424"/>
    <w:rsid w:val="00517B7E"/>
    <w:rsid w:val="0052078C"/>
    <w:rsid w:val="00525D2E"/>
    <w:rsid w:val="00532B7E"/>
    <w:rsid w:val="00534398"/>
    <w:rsid w:val="00535D4C"/>
    <w:rsid w:val="005364DF"/>
    <w:rsid w:val="00537EFF"/>
    <w:rsid w:val="005420FF"/>
    <w:rsid w:val="00552E4C"/>
    <w:rsid w:val="005539C9"/>
    <w:rsid w:val="005552F9"/>
    <w:rsid w:val="00564EA1"/>
    <w:rsid w:val="00565CE7"/>
    <w:rsid w:val="0056624B"/>
    <w:rsid w:val="00566364"/>
    <w:rsid w:val="00566B77"/>
    <w:rsid w:val="00575936"/>
    <w:rsid w:val="00575B07"/>
    <w:rsid w:val="0058214B"/>
    <w:rsid w:val="005878CD"/>
    <w:rsid w:val="00590F51"/>
    <w:rsid w:val="00591BD9"/>
    <w:rsid w:val="0059444A"/>
    <w:rsid w:val="00596783"/>
    <w:rsid w:val="005A015F"/>
    <w:rsid w:val="005A170D"/>
    <w:rsid w:val="005A1D65"/>
    <w:rsid w:val="005A3335"/>
    <w:rsid w:val="005A7B2C"/>
    <w:rsid w:val="005B6E99"/>
    <w:rsid w:val="005C38AC"/>
    <w:rsid w:val="005C43E3"/>
    <w:rsid w:val="005C453C"/>
    <w:rsid w:val="005C54CA"/>
    <w:rsid w:val="005C7333"/>
    <w:rsid w:val="005D4923"/>
    <w:rsid w:val="005D5815"/>
    <w:rsid w:val="005E04B5"/>
    <w:rsid w:val="005E4192"/>
    <w:rsid w:val="005F0BF0"/>
    <w:rsid w:val="00600422"/>
    <w:rsid w:val="00601818"/>
    <w:rsid w:val="00603488"/>
    <w:rsid w:val="00603EBA"/>
    <w:rsid w:val="0060503F"/>
    <w:rsid w:val="00606ECD"/>
    <w:rsid w:val="00607199"/>
    <w:rsid w:val="00610B2E"/>
    <w:rsid w:val="00611DFE"/>
    <w:rsid w:val="0061371F"/>
    <w:rsid w:val="00614E03"/>
    <w:rsid w:val="00616603"/>
    <w:rsid w:val="00630CBF"/>
    <w:rsid w:val="00631997"/>
    <w:rsid w:val="006456EC"/>
    <w:rsid w:val="00647AE5"/>
    <w:rsid w:val="00654377"/>
    <w:rsid w:val="00654866"/>
    <w:rsid w:val="006616A2"/>
    <w:rsid w:val="00672FCA"/>
    <w:rsid w:val="0067417A"/>
    <w:rsid w:val="00674E04"/>
    <w:rsid w:val="006800E7"/>
    <w:rsid w:val="00683110"/>
    <w:rsid w:val="006842E9"/>
    <w:rsid w:val="0068488C"/>
    <w:rsid w:val="006859D7"/>
    <w:rsid w:val="00685E57"/>
    <w:rsid w:val="006914CF"/>
    <w:rsid w:val="00691A06"/>
    <w:rsid w:val="006939C4"/>
    <w:rsid w:val="00696903"/>
    <w:rsid w:val="00697A02"/>
    <w:rsid w:val="006A15C4"/>
    <w:rsid w:val="006A41D9"/>
    <w:rsid w:val="006A6279"/>
    <w:rsid w:val="006A6B60"/>
    <w:rsid w:val="006B1439"/>
    <w:rsid w:val="006B63B0"/>
    <w:rsid w:val="006C5989"/>
    <w:rsid w:val="006C6115"/>
    <w:rsid w:val="006C78FC"/>
    <w:rsid w:val="006D21BC"/>
    <w:rsid w:val="006D3D14"/>
    <w:rsid w:val="006D4768"/>
    <w:rsid w:val="006D48A4"/>
    <w:rsid w:val="006D53A3"/>
    <w:rsid w:val="006D6A4A"/>
    <w:rsid w:val="006E1CFA"/>
    <w:rsid w:val="006E2BD4"/>
    <w:rsid w:val="006E7EA3"/>
    <w:rsid w:val="006F1FE8"/>
    <w:rsid w:val="006F40B8"/>
    <w:rsid w:val="006F4FF7"/>
    <w:rsid w:val="006F7935"/>
    <w:rsid w:val="0070093B"/>
    <w:rsid w:val="00701D3D"/>
    <w:rsid w:val="00703101"/>
    <w:rsid w:val="007043A6"/>
    <w:rsid w:val="0070639F"/>
    <w:rsid w:val="00713276"/>
    <w:rsid w:val="00713759"/>
    <w:rsid w:val="00717E7F"/>
    <w:rsid w:val="00720D11"/>
    <w:rsid w:val="007210A5"/>
    <w:rsid w:val="00722CED"/>
    <w:rsid w:val="007233CD"/>
    <w:rsid w:val="007279A2"/>
    <w:rsid w:val="00727BD9"/>
    <w:rsid w:val="00727D92"/>
    <w:rsid w:val="00736B71"/>
    <w:rsid w:val="00737FE4"/>
    <w:rsid w:val="00740C81"/>
    <w:rsid w:val="00741962"/>
    <w:rsid w:val="00742F99"/>
    <w:rsid w:val="00742FEE"/>
    <w:rsid w:val="00743321"/>
    <w:rsid w:val="00743A34"/>
    <w:rsid w:val="00747221"/>
    <w:rsid w:val="00747A5C"/>
    <w:rsid w:val="00752D5E"/>
    <w:rsid w:val="00753986"/>
    <w:rsid w:val="00753CA9"/>
    <w:rsid w:val="0075432D"/>
    <w:rsid w:val="00755310"/>
    <w:rsid w:val="007566C6"/>
    <w:rsid w:val="00757E07"/>
    <w:rsid w:val="00765066"/>
    <w:rsid w:val="007758EB"/>
    <w:rsid w:val="00776134"/>
    <w:rsid w:val="00776E2A"/>
    <w:rsid w:val="007770AF"/>
    <w:rsid w:val="00782D9E"/>
    <w:rsid w:val="0078307D"/>
    <w:rsid w:val="00787429"/>
    <w:rsid w:val="00787613"/>
    <w:rsid w:val="00791C41"/>
    <w:rsid w:val="00791CB4"/>
    <w:rsid w:val="0079351A"/>
    <w:rsid w:val="00796E69"/>
    <w:rsid w:val="007A35FD"/>
    <w:rsid w:val="007A6885"/>
    <w:rsid w:val="007C0964"/>
    <w:rsid w:val="007C43AA"/>
    <w:rsid w:val="007C5142"/>
    <w:rsid w:val="007C6B2E"/>
    <w:rsid w:val="007C6F24"/>
    <w:rsid w:val="007C78E1"/>
    <w:rsid w:val="007D19BC"/>
    <w:rsid w:val="007D5DD1"/>
    <w:rsid w:val="007E1A63"/>
    <w:rsid w:val="007E22EC"/>
    <w:rsid w:val="007E4DC0"/>
    <w:rsid w:val="007E5DAD"/>
    <w:rsid w:val="007F0A92"/>
    <w:rsid w:val="007F1CF7"/>
    <w:rsid w:val="007F4C96"/>
    <w:rsid w:val="007F5E53"/>
    <w:rsid w:val="007F6ABB"/>
    <w:rsid w:val="007F7EF9"/>
    <w:rsid w:val="00800E22"/>
    <w:rsid w:val="00801F81"/>
    <w:rsid w:val="00802B79"/>
    <w:rsid w:val="008048F8"/>
    <w:rsid w:val="00804FE7"/>
    <w:rsid w:val="008108DC"/>
    <w:rsid w:val="00810983"/>
    <w:rsid w:val="00813DDD"/>
    <w:rsid w:val="00814C48"/>
    <w:rsid w:val="00817147"/>
    <w:rsid w:val="00817CBB"/>
    <w:rsid w:val="008215B5"/>
    <w:rsid w:val="00821FEC"/>
    <w:rsid w:val="00822656"/>
    <w:rsid w:val="00824D01"/>
    <w:rsid w:val="00830012"/>
    <w:rsid w:val="00830A99"/>
    <w:rsid w:val="00831711"/>
    <w:rsid w:val="00832C3C"/>
    <w:rsid w:val="0083306C"/>
    <w:rsid w:val="0083470A"/>
    <w:rsid w:val="0083636C"/>
    <w:rsid w:val="00836DCB"/>
    <w:rsid w:val="00841641"/>
    <w:rsid w:val="00843EB7"/>
    <w:rsid w:val="00846586"/>
    <w:rsid w:val="00846F25"/>
    <w:rsid w:val="0085328D"/>
    <w:rsid w:val="00855FC9"/>
    <w:rsid w:val="00860123"/>
    <w:rsid w:val="00861931"/>
    <w:rsid w:val="00863D48"/>
    <w:rsid w:val="00867F6B"/>
    <w:rsid w:val="00870024"/>
    <w:rsid w:val="00873ECA"/>
    <w:rsid w:val="0087798A"/>
    <w:rsid w:val="00877CD5"/>
    <w:rsid w:val="00882435"/>
    <w:rsid w:val="00883B64"/>
    <w:rsid w:val="00885E92"/>
    <w:rsid w:val="008867DD"/>
    <w:rsid w:val="00892E6A"/>
    <w:rsid w:val="00896A16"/>
    <w:rsid w:val="008A3E20"/>
    <w:rsid w:val="008B02FE"/>
    <w:rsid w:val="008B0EEE"/>
    <w:rsid w:val="008B1B0F"/>
    <w:rsid w:val="008B2835"/>
    <w:rsid w:val="008B3FC7"/>
    <w:rsid w:val="008B7EBD"/>
    <w:rsid w:val="008C059B"/>
    <w:rsid w:val="008C2E6B"/>
    <w:rsid w:val="008C3D58"/>
    <w:rsid w:val="008C3ED9"/>
    <w:rsid w:val="008C4C57"/>
    <w:rsid w:val="008C52D0"/>
    <w:rsid w:val="008C5DA0"/>
    <w:rsid w:val="008C6757"/>
    <w:rsid w:val="008C6EBE"/>
    <w:rsid w:val="008D0058"/>
    <w:rsid w:val="008D0DCE"/>
    <w:rsid w:val="008D3DF2"/>
    <w:rsid w:val="008D468E"/>
    <w:rsid w:val="008D788C"/>
    <w:rsid w:val="008D78DB"/>
    <w:rsid w:val="008D7CD8"/>
    <w:rsid w:val="008E12BA"/>
    <w:rsid w:val="008E3059"/>
    <w:rsid w:val="008E7A0B"/>
    <w:rsid w:val="008F1677"/>
    <w:rsid w:val="008F1772"/>
    <w:rsid w:val="008F3264"/>
    <w:rsid w:val="008F4236"/>
    <w:rsid w:val="008F5E85"/>
    <w:rsid w:val="008F76B2"/>
    <w:rsid w:val="008F7E8E"/>
    <w:rsid w:val="00906D3E"/>
    <w:rsid w:val="0092063F"/>
    <w:rsid w:val="00920A08"/>
    <w:rsid w:val="009218DF"/>
    <w:rsid w:val="0092617C"/>
    <w:rsid w:val="00930D32"/>
    <w:rsid w:val="0093254B"/>
    <w:rsid w:val="009363C4"/>
    <w:rsid w:val="0093751B"/>
    <w:rsid w:val="0094065E"/>
    <w:rsid w:val="00945A06"/>
    <w:rsid w:val="00945F9C"/>
    <w:rsid w:val="00950412"/>
    <w:rsid w:val="009557B8"/>
    <w:rsid w:val="00955A7A"/>
    <w:rsid w:val="00961BD9"/>
    <w:rsid w:val="00964A0E"/>
    <w:rsid w:val="00967005"/>
    <w:rsid w:val="00967CCB"/>
    <w:rsid w:val="00971B09"/>
    <w:rsid w:val="00972E96"/>
    <w:rsid w:val="00977777"/>
    <w:rsid w:val="0098034A"/>
    <w:rsid w:val="009814EF"/>
    <w:rsid w:val="00981A0C"/>
    <w:rsid w:val="00982FCD"/>
    <w:rsid w:val="00987554"/>
    <w:rsid w:val="009938A9"/>
    <w:rsid w:val="00997C1B"/>
    <w:rsid w:val="009A4AAD"/>
    <w:rsid w:val="009A5406"/>
    <w:rsid w:val="009A758B"/>
    <w:rsid w:val="009B161F"/>
    <w:rsid w:val="009B3850"/>
    <w:rsid w:val="009B4193"/>
    <w:rsid w:val="009B5A91"/>
    <w:rsid w:val="009B6CB1"/>
    <w:rsid w:val="009B7F75"/>
    <w:rsid w:val="009C0DDB"/>
    <w:rsid w:val="009C50E0"/>
    <w:rsid w:val="009C679E"/>
    <w:rsid w:val="009D52BD"/>
    <w:rsid w:val="009D6C67"/>
    <w:rsid w:val="009D7C88"/>
    <w:rsid w:val="009E27CC"/>
    <w:rsid w:val="009E2EE3"/>
    <w:rsid w:val="009E3295"/>
    <w:rsid w:val="009E3AB3"/>
    <w:rsid w:val="009E4E20"/>
    <w:rsid w:val="009F0A2C"/>
    <w:rsid w:val="009F13F2"/>
    <w:rsid w:val="009F52AE"/>
    <w:rsid w:val="00A02325"/>
    <w:rsid w:val="00A03B86"/>
    <w:rsid w:val="00A044C4"/>
    <w:rsid w:val="00A04ED7"/>
    <w:rsid w:val="00A135FA"/>
    <w:rsid w:val="00A13B62"/>
    <w:rsid w:val="00A17A09"/>
    <w:rsid w:val="00A2652E"/>
    <w:rsid w:val="00A26EF0"/>
    <w:rsid w:val="00A3058C"/>
    <w:rsid w:val="00A419AB"/>
    <w:rsid w:val="00A424C3"/>
    <w:rsid w:val="00A427DE"/>
    <w:rsid w:val="00A4289F"/>
    <w:rsid w:val="00A4484D"/>
    <w:rsid w:val="00A50FFB"/>
    <w:rsid w:val="00A523C5"/>
    <w:rsid w:val="00A63194"/>
    <w:rsid w:val="00A65437"/>
    <w:rsid w:val="00A66F76"/>
    <w:rsid w:val="00A676ED"/>
    <w:rsid w:val="00A67950"/>
    <w:rsid w:val="00A716EF"/>
    <w:rsid w:val="00A72C78"/>
    <w:rsid w:val="00A772BE"/>
    <w:rsid w:val="00A83EF1"/>
    <w:rsid w:val="00A83FCE"/>
    <w:rsid w:val="00A84189"/>
    <w:rsid w:val="00A865BC"/>
    <w:rsid w:val="00A94955"/>
    <w:rsid w:val="00A96504"/>
    <w:rsid w:val="00A97C1D"/>
    <w:rsid w:val="00AA2ACC"/>
    <w:rsid w:val="00AA2DCE"/>
    <w:rsid w:val="00AB0EF1"/>
    <w:rsid w:val="00AB2DD7"/>
    <w:rsid w:val="00AB4BB2"/>
    <w:rsid w:val="00AC050A"/>
    <w:rsid w:val="00AC1EE0"/>
    <w:rsid w:val="00AC36FF"/>
    <w:rsid w:val="00AC4495"/>
    <w:rsid w:val="00AD17B2"/>
    <w:rsid w:val="00AD243A"/>
    <w:rsid w:val="00AD287E"/>
    <w:rsid w:val="00AD5697"/>
    <w:rsid w:val="00AD6092"/>
    <w:rsid w:val="00AE517B"/>
    <w:rsid w:val="00AE58B4"/>
    <w:rsid w:val="00AE794F"/>
    <w:rsid w:val="00AF5028"/>
    <w:rsid w:val="00B0076C"/>
    <w:rsid w:val="00B0434A"/>
    <w:rsid w:val="00B11E82"/>
    <w:rsid w:val="00B249FF"/>
    <w:rsid w:val="00B24ED2"/>
    <w:rsid w:val="00B2595D"/>
    <w:rsid w:val="00B25E68"/>
    <w:rsid w:val="00B2775D"/>
    <w:rsid w:val="00B27907"/>
    <w:rsid w:val="00B27C5E"/>
    <w:rsid w:val="00B30F4A"/>
    <w:rsid w:val="00B33498"/>
    <w:rsid w:val="00B357C6"/>
    <w:rsid w:val="00B37208"/>
    <w:rsid w:val="00B42468"/>
    <w:rsid w:val="00B45D48"/>
    <w:rsid w:val="00B46C1A"/>
    <w:rsid w:val="00B50481"/>
    <w:rsid w:val="00B540C3"/>
    <w:rsid w:val="00B56786"/>
    <w:rsid w:val="00B606F0"/>
    <w:rsid w:val="00B6158C"/>
    <w:rsid w:val="00B616AC"/>
    <w:rsid w:val="00B63D83"/>
    <w:rsid w:val="00B64FB9"/>
    <w:rsid w:val="00B67C06"/>
    <w:rsid w:val="00B70B08"/>
    <w:rsid w:val="00B71654"/>
    <w:rsid w:val="00B7420B"/>
    <w:rsid w:val="00B861AE"/>
    <w:rsid w:val="00B92595"/>
    <w:rsid w:val="00B933F0"/>
    <w:rsid w:val="00B93D1A"/>
    <w:rsid w:val="00B93D63"/>
    <w:rsid w:val="00B95732"/>
    <w:rsid w:val="00B95F75"/>
    <w:rsid w:val="00B971A5"/>
    <w:rsid w:val="00BA6D24"/>
    <w:rsid w:val="00BB331A"/>
    <w:rsid w:val="00BB6EAE"/>
    <w:rsid w:val="00BC5733"/>
    <w:rsid w:val="00BC6E8F"/>
    <w:rsid w:val="00BD1779"/>
    <w:rsid w:val="00BD1FCA"/>
    <w:rsid w:val="00BD44A1"/>
    <w:rsid w:val="00BE1865"/>
    <w:rsid w:val="00BE2562"/>
    <w:rsid w:val="00BE2A9F"/>
    <w:rsid w:val="00BF6516"/>
    <w:rsid w:val="00C05051"/>
    <w:rsid w:val="00C07BA7"/>
    <w:rsid w:val="00C123A5"/>
    <w:rsid w:val="00C14AB9"/>
    <w:rsid w:val="00C16F18"/>
    <w:rsid w:val="00C232F4"/>
    <w:rsid w:val="00C27A15"/>
    <w:rsid w:val="00C27DAE"/>
    <w:rsid w:val="00C31CFA"/>
    <w:rsid w:val="00C327E6"/>
    <w:rsid w:val="00C42258"/>
    <w:rsid w:val="00C50731"/>
    <w:rsid w:val="00C51B9F"/>
    <w:rsid w:val="00C51EBC"/>
    <w:rsid w:val="00C531E7"/>
    <w:rsid w:val="00C53D86"/>
    <w:rsid w:val="00C56783"/>
    <w:rsid w:val="00C56A6A"/>
    <w:rsid w:val="00C57314"/>
    <w:rsid w:val="00C57BF5"/>
    <w:rsid w:val="00C6272C"/>
    <w:rsid w:val="00C64B57"/>
    <w:rsid w:val="00C6708D"/>
    <w:rsid w:val="00C71F5C"/>
    <w:rsid w:val="00C74F77"/>
    <w:rsid w:val="00C75B46"/>
    <w:rsid w:val="00C82D63"/>
    <w:rsid w:val="00C83D31"/>
    <w:rsid w:val="00C83DDF"/>
    <w:rsid w:val="00C870BF"/>
    <w:rsid w:val="00C87357"/>
    <w:rsid w:val="00C91787"/>
    <w:rsid w:val="00C94D78"/>
    <w:rsid w:val="00C956D5"/>
    <w:rsid w:val="00CA042A"/>
    <w:rsid w:val="00CA2154"/>
    <w:rsid w:val="00CA2895"/>
    <w:rsid w:val="00CA2C19"/>
    <w:rsid w:val="00CA4F82"/>
    <w:rsid w:val="00CA6EA4"/>
    <w:rsid w:val="00CB42F9"/>
    <w:rsid w:val="00CB594B"/>
    <w:rsid w:val="00CB6056"/>
    <w:rsid w:val="00CC01B4"/>
    <w:rsid w:val="00CC379A"/>
    <w:rsid w:val="00CC699E"/>
    <w:rsid w:val="00CD2686"/>
    <w:rsid w:val="00CE08AC"/>
    <w:rsid w:val="00CE71EF"/>
    <w:rsid w:val="00CF23DC"/>
    <w:rsid w:val="00CF2A4C"/>
    <w:rsid w:val="00D010D0"/>
    <w:rsid w:val="00D02184"/>
    <w:rsid w:val="00D028A8"/>
    <w:rsid w:val="00D02DCF"/>
    <w:rsid w:val="00D03425"/>
    <w:rsid w:val="00D0493E"/>
    <w:rsid w:val="00D05AAE"/>
    <w:rsid w:val="00D1312A"/>
    <w:rsid w:val="00D137C7"/>
    <w:rsid w:val="00D1567A"/>
    <w:rsid w:val="00D15803"/>
    <w:rsid w:val="00D2454C"/>
    <w:rsid w:val="00D24AE0"/>
    <w:rsid w:val="00D26751"/>
    <w:rsid w:val="00D27DE5"/>
    <w:rsid w:val="00D314F8"/>
    <w:rsid w:val="00D354BC"/>
    <w:rsid w:val="00D36D3F"/>
    <w:rsid w:val="00D37074"/>
    <w:rsid w:val="00D4040D"/>
    <w:rsid w:val="00D407C4"/>
    <w:rsid w:val="00D407E5"/>
    <w:rsid w:val="00D51C21"/>
    <w:rsid w:val="00D524FD"/>
    <w:rsid w:val="00D53811"/>
    <w:rsid w:val="00D57482"/>
    <w:rsid w:val="00D57517"/>
    <w:rsid w:val="00D62650"/>
    <w:rsid w:val="00D6395E"/>
    <w:rsid w:val="00D646DF"/>
    <w:rsid w:val="00D64ED3"/>
    <w:rsid w:val="00D65E8E"/>
    <w:rsid w:val="00D67979"/>
    <w:rsid w:val="00D67C3B"/>
    <w:rsid w:val="00D71566"/>
    <w:rsid w:val="00D724DB"/>
    <w:rsid w:val="00D72A42"/>
    <w:rsid w:val="00D73529"/>
    <w:rsid w:val="00D75592"/>
    <w:rsid w:val="00D75D22"/>
    <w:rsid w:val="00D760A7"/>
    <w:rsid w:val="00D771A4"/>
    <w:rsid w:val="00D77A4E"/>
    <w:rsid w:val="00D8247C"/>
    <w:rsid w:val="00D91919"/>
    <w:rsid w:val="00D95E51"/>
    <w:rsid w:val="00D978D2"/>
    <w:rsid w:val="00DA1F83"/>
    <w:rsid w:val="00DA4A91"/>
    <w:rsid w:val="00DB0808"/>
    <w:rsid w:val="00DB227F"/>
    <w:rsid w:val="00DC036C"/>
    <w:rsid w:val="00DC38BF"/>
    <w:rsid w:val="00DC3E61"/>
    <w:rsid w:val="00DC7F51"/>
    <w:rsid w:val="00DD01A0"/>
    <w:rsid w:val="00DD4D4D"/>
    <w:rsid w:val="00DD6382"/>
    <w:rsid w:val="00DE0498"/>
    <w:rsid w:val="00DE0828"/>
    <w:rsid w:val="00DE39EC"/>
    <w:rsid w:val="00DE3FAB"/>
    <w:rsid w:val="00DE45E6"/>
    <w:rsid w:val="00DE4ECA"/>
    <w:rsid w:val="00DF0446"/>
    <w:rsid w:val="00DF35FE"/>
    <w:rsid w:val="00DF6199"/>
    <w:rsid w:val="00DF64C0"/>
    <w:rsid w:val="00E00347"/>
    <w:rsid w:val="00E01494"/>
    <w:rsid w:val="00E112F7"/>
    <w:rsid w:val="00E2544A"/>
    <w:rsid w:val="00E27ED7"/>
    <w:rsid w:val="00E31B67"/>
    <w:rsid w:val="00E31ED3"/>
    <w:rsid w:val="00E32E13"/>
    <w:rsid w:val="00E331AB"/>
    <w:rsid w:val="00E342F2"/>
    <w:rsid w:val="00E35563"/>
    <w:rsid w:val="00E36618"/>
    <w:rsid w:val="00E42A86"/>
    <w:rsid w:val="00E44468"/>
    <w:rsid w:val="00E46A70"/>
    <w:rsid w:val="00E507B4"/>
    <w:rsid w:val="00E536C3"/>
    <w:rsid w:val="00E53DF3"/>
    <w:rsid w:val="00E62303"/>
    <w:rsid w:val="00E64A3F"/>
    <w:rsid w:val="00E66C70"/>
    <w:rsid w:val="00E7066B"/>
    <w:rsid w:val="00E70918"/>
    <w:rsid w:val="00E731CC"/>
    <w:rsid w:val="00E7327C"/>
    <w:rsid w:val="00E76430"/>
    <w:rsid w:val="00E806EF"/>
    <w:rsid w:val="00E85B42"/>
    <w:rsid w:val="00E8602E"/>
    <w:rsid w:val="00E90AF7"/>
    <w:rsid w:val="00EA2C76"/>
    <w:rsid w:val="00EA3631"/>
    <w:rsid w:val="00EA5574"/>
    <w:rsid w:val="00EA6A60"/>
    <w:rsid w:val="00EA6FD9"/>
    <w:rsid w:val="00EA78C5"/>
    <w:rsid w:val="00EA7BC8"/>
    <w:rsid w:val="00EB0839"/>
    <w:rsid w:val="00EB5CE1"/>
    <w:rsid w:val="00EB63C0"/>
    <w:rsid w:val="00EC105B"/>
    <w:rsid w:val="00EC1247"/>
    <w:rsid w:val="00EC2BED"/>
    <w:rsid w:val="00EC3544"/>
    <w:rsid w:val="00EC3ECB"/>
    <w:rsid w:val="00EC68FF"/>
    <w:rsid w:val="00ED0876"/>
    <w:rsid w:val="00ED1071"/>
    <w:rsid w:val="00ED467E"/>
    <w:rsid w:val="00EE2E75"/>
    <w:rsid w:val="00EE60E7"/>
    <w:rsid w:val="00EF17CC"/>
    <w:rsid w:val="00EF1FD1"/>
    <w:rsid w:val="00EF25D2"/>
    <w:rsid w:val="00EF39D3"/>
    <w:rsid w:val="00EF4480"/>
    <w:rsid w:val="00EF4885"/>
    <w:rsid w:val="00EF4FA2"/>
    <w:rsid w:val="00EF649D"/>
    <w:rsid w:val="00F00F2D"/>
    <w:rsid w:val="00F029A2"/>
    <w:rsid w:val="00F036B6"/>
    <w:rsid w:val="00F065BD"/>
    <w:rsid w:val="00F1068C"/>
    <w:rsid w:val="00F11950"/>
    <w:rsid w:val="00F13F60"/>
    <w:rsid w:val="00F15154"/>
    <w:rsid w:val="00F25476"/>
    <w:rsid w:val="00F257A7"/>
    <w:rsid w:val="00F318F6"/>
    <w:rsid w:val="00F31C4D"/>
    <w:rsid w:val="00F33E67"/>
    <w:rsid w:val="00F349F3"/>
    <w:rsid w:val="00F363A9"/>
    <w:rsid w:val="00F46FC7"/>
    <w:rsid w:val="00F47B48"/>
    <w:rsid w:val="00F518B6"/>
    <w:rsid w:val="00F537DB"/>
    <w:rsid w:val="00F57FAE"/>
    <w:rsid w:val="00F6177A"/>
    <w:rsid w:val="00F64C66"/>
    <w:rsid w:val="00F735F1"/>
    <w:rsid w:val="00F80939"/>
    <w:rsid w:val="00F8469F"/>
    <w:rsid w:val="00F84FD1"/>
    <w:rsid w:val="00F85776"/>
    <w:rsid w:val="00F86FB4"/>
    <w:rsid w:val="00F913D8"/>
    <w:rsid w:val="00F91443"/>
    <w:rsid w:val="00F93EAA"/>
    <w:rsid w:val="00F97E4A"/>
    <w:rsid w:val="00FA01F9"/>
    <w:rsid w:val="00FA1705"/>
    <w:rsid w:val="00FA18D1"/>
    <w:rsid w:val="00FA416E"/>
    <w:rsid w:val="00FA43A4"/>
    <w:rsid w:val="00FB60C4"/>
    <w:rsid w:val="00FC07C1"/>
    <w:rsid w:val="00FC16BE"/>
    <w:rsid w:val="00FC2A18"/>
    <w:rsid w:val="00FC2A5E"/>
    <w:rsid w:val="00FC51B3"/>
    <w:rsid w:val="00FD19F8"/>
    <w:rsid w:val="00FD25CD"/>
    <w:rsid w:val="00FD3C63"/>
    <w:rsid w:val="00FD62A4"/>
    <w:rsid w:val="00FE144A"/>
    <w:rsid w:val="00FE15D4"/>
    <w:rsid w:val="00FE198B"/>
    <w:rsid w:val="00FE29D0"/>
    <w:rsid w:val="00FF114B"/>
    <w:rsid w:val="00FF2A3F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0E3E9"/>
  <w15:docId w15:val="{9A77B3E1-DBE3-4BE1-84A6-856924B1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A5C"/>
  </w:style>
  <w:style w:type="paragraph" w:styleId="1">
    <w:name w:val="heading 1"/>
    <w:basedOn w:val="10"/>
    <w:next w:val="10"/>
    <w:link w:val="11"/>
    <w:uiPriority w:val="9"/>
    <w:qFormat/>
    <w:rsid w:val="00747A5C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0"/>
    <w:next w:val="10"/>
    <w:link w:val="20"/>
    <w:uiPriority w:val="9"/>
    <w:qFormat/>
    <w:rsid w:val="00747A5C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10"/>
    <w:next w:val="10"/>
    <w:link w:val="30"/>
    <w:uiPriority w:val="9"/>
    <w:qFormat/>
    <w:rsid w:val="00747A5C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47A5C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47A5C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47A5C"/>
    <w:pPr>
      <w:keepNext/>
      <w:jc w:val="center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747A5C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sid w:val="009727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97272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7272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97272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7272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97272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uiPriority w:val="9"/>
    <w:semiHidden/>
    <w:rsid w:val="00972721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0">
    <w:name w:val="Обычный1"/>
    <w:rsid w:val="00747A5C"/>
  </w:style>
  <w:style w:type="character" w:customStyle="1" w:styleId="12">
    <w:name w:val="Основной шрифт абзаца1"/>
    <w:rsid w:val="00747A5C"/>
  </w:style>
  <w:style w:type="paragraph" w:customStyle="1" w:styleId="a3">
    <w:name w:val="ВерхКолонтитул"/>
    <w:basedOn w:val="10"/>
    <w:rsid w:val="00747A5C"/>
    <w:pPr>
      <w:widowControl w:val="0"/>
      <w:tabs>
        <w:tab w:val="center" w:pos="4153"/>
        <w:tab w:val="right" w:pos="8306"/>
      </w:tabs>
    </w:pPr>
    <w:rPr>
      <w:sz w:val="24"/>
    </w:rPr>
  </w:style>
  <w:style w:type="character" w:customStyle="1" w:styleId="13">
    <w:name w:val="Номер страницы1"/>
    <w:rsid w:val="00747A5C"/>
    <w:rPr>
      <w:rFonts w:cs="Times New Roman"/>
    </w:rPr>
  </w:style>
  <w:style w:type="paragraph" w:customStyle="1" w:styleId="14">
    <w:name w:val="Нижний колонтитул1"/>
    <w:basedOn w:val="10"/>
    <w:rsid w:val="00747A5C"/>
    <w:pPr>
      <w:widowControl w:val="0"/>
      <w:tabs>
        <w:tab w:val="center" w:pos="4536"/>
        <w:tab w:val="right" w:pos="9072"/>
      </w:tabs>
    </w:pPr>
    <w:rPr>
      <w:sz w:val="24"/>
    </w:rPr>
  </w:style>
  <w:style w:type="paragraph" w:customStyle="1" w:styleId="15">
    <w:name w:val="Основной текст1"/>
    <w:basedOn w:val="10"/>
    <w:rsid w:val="00747A5C"/>
    <w:pPr>
      <w:jc w:val="center"/>
    </w:pPr>
    <w:rPr>
      <w:rFonts w:ascii="BalticaUzbek" w:hAnsi="BalticaUzbek"/>
      <w:b/>
      <w:caps/>
      <w:sz w:val="24"/>
    </w:rPr>
  </w:style>
  <w:style w:type="paragraph" w:customStyle="1" w:styleId="21">
    <w:name w:val="Основной текст 21"/>
    <w:basedOn w:val="10"/>
    <w:rsid w:val="00747A5C"/>
    <w:pPr>
      <w:widowControl w:val="0"/>
      <w:jc w:val="center"/>
    </w:pPr>
    <w:rPr>
      <w:rFonts w:ascii="BalticaUzbek" w:hAnsi="BalticaUzbek"/>
      <w:b/>
      <w:sz w:val="24"/>
    </w:rPr>
  </w:style>
  <w:style w:type="paragraph" w:styleId="a4">
    <w:name w:val="Body Text"/>
    <w:basedOn w:val="a"/>
    <w:link w:val="a5"/>
    <w:uiPriority w:val="99"/>
    <w:rsid w:val="00747A5C"/>
    <w:rPr>
      <w:rFonts w:ascii="BalticaUzbek" w:hAnsi="BalticaUzbek"/>
      <w:b/>
      <w:sz w:val="18"/>
    </w:rPr>
  </w:style>
  <w:style w:type="character" w:customStyle="1" w:styleId="a5">
    <w:name w:val="Основной текст Знак"/>
    <w:basedOn w:val="a0"/>
    <w:link w:val="a4"/>
    <w:uiPriority w:val="99"/>
    <w:semiHidden/>
    <w:rsid w:val="00972721"/>
  </w:style>
  <w:style w:type="paragraph" w:styleId="31">
    <w:name w:val="Body Text 3"/>
    <w:basedOn w:val="a"/>
    <w:link w:val="32"/>
    <w:uiPriority w:val="99"/>
    <w:rsid w:val="00747A5C"/>
    <w:pPr>
      <w:jc w:val="right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972721"/>
    <w:rPr>
      <w:sz w:val="16"/>
      <w:szCs w:val="16"/>
    </w:rPr>
  </w:style>
  <w:style w:type="paragraph" w:styleId="22">
    <w:name w:val="Body Text 2"/>
    <w:basedOn w:val="a"/>
    <w:link w:val="23"/>
    <w:uiPriority w:val="99"/>
    <w:rsid w:val="00747A5C"/>
    <w:rPr>
      <w:rFonts w:ascii="BalticaUzbek" w:hAnsi="BalticaUzbek"/>
      <w:b/>
    </w:rPr>
  </w:style>
  <w:style w:type="character" w:customStyle="1" w:styleId="23">
    <w:name w:val="Основной текст 2 Знак"/>
    <w:basedOn w:val="a0"/>
    <w:link w:val="22"/>
    <w:uiPriority w:val="99"/>
    <w:semiHidden/>
    <w:rsid w:val="00972721"/>
  </w:style>
  <w:style w:type="paragraph" w:styleId="a6">
    <w:name w:val="header"/>
    <w:basedOn w:val="a"/>
    <w:link w:val="a7"/>
    <w:uiPriority w:val="99"/>
    <w:rsid w:val="00747A5C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72721"/>
  </w:style>
  <w:style w:type="paragraph" w:styleId="a8">
    <w:name w:val="footer"/>
    <w:basedOn w:val="a"/>
    <w:link w:val="a9"/>
    <w:uiPriority w:val="99"/>
    <w:rsid w:val="00747A5C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locked/>
    <w:rsid w:val="000C6172"/>
    <w:rPr>
      <w:rFonts w:cs="Times New Roman"/>
      <w:lang w:val="ru-RU" w:eastAsia="ru-RU" w:bidi="ar-SA"/>
    </w:rPr>
  </w:style>
  <w:style w:type="paragraph" w:styleId="aa">
    <w:name w:val="caption"/>
    <w:basedOn w:val="a"/>
    <w:next w:val="a"/>
    <w:uiPriority w:val="35"/>
    <w:qFormat/>
    <w:rsid w:val="00747A5C"/>
    <w:pPr>
      <w:spacing w:before="120" w:after="120"/>
    </w:pPr>
    <w:rPr>
      <w:b/>
    </w:rPr>
  </w:style>
  <w:style w:type="paragraph" w:styleId="16">
    <w:name w:val="toc 1"/>
    <w:basedOn w:val="a"/>
    <w:next w:val="a"/>
    <w:autoRedefine/>
    <w:uiPriority w:val="39"/>
    <w:semiHidden/>
    <w:rsid w:val="00747A5C"/>
  </w:style>
  <w:style w:type="paragraph" w:styleId="24">
    <w:name w:val="toc 2"/>
    <w:basedOn w:val="a"/>
    <w:next w:val="a"/>
    <w:autoRedefine/>
    <w:uiPriority w:val="39"/>
    <w:semiHidden/>
    <w:rsid w:val="00747A5C"/>
    <w:pPr>
      <w:ind w:left="200"/>
    </w:pPr>
  </w:style>
  <w:style w:type="paragraph" w:styleId="33">
    <w:name w:val="toc 3"/>
    <w:basedOn w:val="a"/>
    <w:next w:val="a"/>
    <w:autoRedefine/>
    <w:uiPriority w:val="39"/>
    <w:semiHidden/>
    <w:rsid w:val="00747A5C"/>
    <w:pPr>
      <w:ind w:left="400"/>
    </w:pPr>
  </w:style>
  <w:style w:type="paragraph" w:styleId="41">
    <w:name w:val="toc 4"/>
    <w:basedOn w:val="a"/>
    <w:next w:val="a"/>
    <w:autoRedefine/>
    <w:uiPriority w:val="39"/>
    <w:semiHidden/>
    <w:rsid w:val="00747A5C"/>
    <w:pPr>
      <w:ind w:left="600"/>
    </w:pPr>
  </w:style>
  <w:style w:type="paragraph" w:styleId="51">
    <w:name w:val="toc 5"/>
    <w:basedOn w:val="a"/>
    <w:next w:val="a"/>
    <w:autoRedefine/>
    <w:uiPriority w:val="39"/>
    <w:semiHidden/>
    <w:rsid w:val="00747A5C"/>
    <w:pPr>
      <w:ind w:left="800"/>
    </w:pPr>
  </w:style>
  <w:style w:type="paragraph" w:styleId="61">
    <w:name w:val="toc 6"/>
    <w:basedOn w:val="a"/>
    <w:next w:val="a"/>
    <w:autoRedefine/>
    <w:uiPriority w:val="39"/>
    <w:semiHidden/>
    <w:rsid w:val="00747A5C"/>
    <w:pPr>
      <w:ind w:left="1000"/>
    </w:pPr>
  </w:style>
  <w:style w:type="paragraph" w:styleId="7">
    <w:name w:val="toc 7"/>
    <w:basedOn w:val="a"/>
    <w:next w:val="a"/>
    <w:autoRedefine/>
    <w:uiPriority w:val="39"/>
    <w:semiHidden/>
    <w:rsid w:val="00747A5C"/>
    <w:pPr>
      <w:ind w:left="1200"/>
    </w:pPr>
  </w:style>
  <w:style w:type="paragraph" w:styleId="81">
    <w:name w:val="toc 8"/>
    <w:basedOn w:val="a"/>
    <w:next w:val="a"/>
    <w:autoRedefine/>
    <w:uiPriority w:val="39"/>
    <w:semiHidden/>
    <w:rsid w:val="00747A5C"/>
    <w:pPr>
      <w:ind w:left="1400"/>
    </w:pPr>
  </w:style>
  <w:style w:type="paragraph" w:styleId="9">
    <w:name w:val="toc 9"/>
    <w:basedOn w:val="a"/>
    <w:next w:val="a"/>
    <w:autoRedefine/>
    <w:uiPriority w:val="39"/>
    <w:semiHidden/>
    <w:rsid w:val="00747A5C"/>
    <w:pPr>
      <w:ind w:left="1600"/>
    </w:pPr>
  </w:style>
  <w:style w:type="paragraph" w:customStyle="1" w:styleId="17">
    <w:name w:val="Цитата1"/>
    <w:basedOn w:val="a"/>
    <w:rsid w:val="00747A5C"/>
    <w:pPr>
      <w:spacing w:line="360" w:lineRule="auto"/>
      <w:ind w:left="1418" w:right="1134" w:firstLine="709"/>
      <w:jc w:val="both"/>
    </w:pPr>
    <w:rPr>
      <w:sz w:val="28"/>
    </w:rPr>
  </w:style>
  <w:style w:type="paragraph" w:styleId="34">
    <w:name w:val="Body Text Indent 3"/>
    <w:basedOn w:val="a"/>
    <w:link w:val="35"/>
    <w:uiPriority w:val="99"/>
    <w:rsid w:val="00747A5C"/>
    <w:pPr>
      <w:widowControl w:val="0"/>
      <w:tabs>
        <w:tab w:val="left" w:pos="4536"/>
      </w:tabs>
      <w:ind w:right="-58" w:firstLine="567"/>
      <w:jc w:val="both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972721"/>
    <w:rPr>
      <w:sz w:val="16"/>
      <w:szCs w:val="16"/>
    </w:rPr>
  </w:style>
  <w:style w:type="paragraph" w:styleId="ab">
    <w:name w:val="Body Text Indent"/>
    <w:basedOn w:val="a"/>
    <w:link w:val="ac"/>
    <w:rsid w:val="00747A5C"/>
    <w:pPr>
      <w:ind w:firstLine="567"/>
      <w:jc w:val="both"/>
    </w:pPr>
    <w:rPr>
      <w:rFonts w:ascii="BalticaUzbek" w:hAnsi="BalticaUzbek"/>
    </w:rPr>
  </w:style>
  <w:style w:type="character" w:customStyle="1" w:styleId="ac">
    <w:name w:val="Основной текст с отступом Знак"/>
    <w:link w:val="ab"/>
    <w:locked/>
    <w:rsid w:val="00565CE7"/>
    <w:rPr>
      <w:rFonts w:ascii="BalticaUzbek" w:hAnsi="BalticaUzbek" w:cs="Times New Roman"/>
    </w:rPr>
  </w:style>
  <w:style w:type="paragraph" w:styleId="25">
    <w:name w:val="Body Text Indent 2"/>
    <w:basedOn w:val="a"/>
    <w:link w:val="26"/>
    <w:rsid w:val="00747A5C"/>
    <w:pPr>
      <w:ind w:firstLine="567"/>
    </w:pPr>
    <w:rPr>
      <w:rFonts w:ascii="BalticaUzbek" w:hAnsi="BalticaUzbek"/>
    </w:rPr>
  </w:style>
  <w:style w:type="character" w:customStyle="1" w:styleId="26">
    <w:name w:val="Основной текст с отступом 2 Знак"/>
    <w:link w:val="25"/>
    <w:locked/>
    <w:rsid w:val="00565CE7"/>
    <w:rPr>
      <w:rFonts w:ascii="BalticaUzbek" w:hAnsi="BalticaUzbek" w:cs="Times New Roman"/>
    </w:rPr>
  </w:style>
  <w:style w:type="paragraph" w:styleId="ad">
    <w:name w:val="annotation text"/>
    <w:basedOn w:val="a"/>
    <w:link w:val="ae"/>
    <w:uiPriority w:val="99"/>
    <w:semiHidden/>
    <w:rsid w:val="00747A5C"/>
    <w:pPr>
      <w:widowControl w:val="0"/>
    </w:pPr>
  </w:style>
  <w:style w:type="character" w:customStyle="1" w:styleId="ae">
    <w:name w:val="Текст примечания Знак"/>
    <w:basedOn w:val="a0"/>
    <w:link w:val="ad"/>
    <w:uiPriority w:val="99"/>
    <w:semiHidden/>
    <w:rsid w:val="00972721"/>
  </w:style>
  <w:style w:type="paragraph" w:styleId="af">
    <w:name w:val="Normal (Web)"/>
    <w:basedOn w:val="a"/>
    <w:uiPriority w:val="99"/>
    <w:semiHidden/>
    <w:unhideWhenUsed/>
    <w:rsid w:val="00867F6B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Strong"/>
    <w:uiPriority w:val="22"/>
    <w:qFormat/>
    <w:rsid w:val="00867F6B"/>
    <w:rPr>
      <w:rFonts w:cs="Times New Roman"/>
      <w:b/>
      <w:bCs/>
    </w:rPr>
  </w:style>
  <w:style w:type="character" w:styleId="af1">
    <w:name w:val="Hyperlink"/>
    <w:uiPriority w:val="99"/>
    <w:unhideWhenUsed/>
    <w:rsid w:val="00867F6B"/>
    <w:rPr>
      <w:rFonts w:cs="Times New Roman"/>
      <w:color w:val="0000FF"/>
      <w:u w:val="single"/>
    </w:rPr>
  </w:style>
  <w:style w:type="paragraph" w:customStyle="1" w:styleId="f7">
    <w:name w:val="быf7ный"/>
    <w:rsid w:val="00BA6D24"/>
    <w:pPr>
      <w:widowControl w:val="0"/>
    </w:pPr>
    <w:rPr>
      <w:sz w:val="24"/>
    </w:rPr>
  </w:style>
  <w:style w:type="paragraph" w:customStyle="1" w:styleId="110">
    <w:name w:val="Нижний колонтитул11"/>
    <w:basedOn w:val="a"/>
    <w:rsid w:val="00BA6D24"/>
    <w:pPr>
      <w:tabs>
        <w:tab w:val="center" w:pos="4153"/>
        <w:tab w:val="right" w:pos="8306"/>
      </w:tabs>
    </w:pPr>
  </w:style>
  <w:style w:type="paragraph" w:customStyle="1" w:styleId="111">
    <w:name w:val="Обычный11"/>
    <w:rsid w:val="0002770C"/>
    <w:pPr>
      <w:widowControl w:val="0"/>
      <w:snapToGrid w:val="0"/>
    </w:pPr>
  </w:style>
  <w:style w:type="paragraph" w:customStyle="1" w:styleId="f71">
    <w:name w:val="быf7ный1"/>
    <w:rsid w:val="00D71566"/>
    <w:pPr>
      <w:widowControl w:val="0"/>
    </w:pPr>
    <w:rPr>
      <w:sz w:val="24"/>
    </w:rPr>
  </w:style>
  <w:style w:type="paragraph" w:styleId="af2">
    <w:name w:val="No Spacing"/>
    <w:uiPriority w:val="1"/>
    <w:qFormat/>
    <w:rsid w:val="00D978D2"/>
    <w:rPr>
      <w:rFonts w:ascii="Calibri" w:hAnsi="Calibri"/>
      <w:sz w:val="22"/>
      <w:szCs w:val="22"/>
      <w:lang w:eastAsia="en-US"/>
    </w:rPr>
  </w:style>
  <w:style w:type="table" w:styleId="af3">
    <w:name w:val="Table Grid"/>
    <w:basedOn w:val="a1"/>
    <w:uiPriority w:val="59"/>
    <w:rsid w:val="00D978D2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2">
    <w:name w:val="Абзац списка11"/>
    <w:basedOn w:val="a"/>
    <w:uiPriority w:val="34"/>
    <w:qFormat/>
    <w:rsid w:val="00F363A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8">
    <w:name w:val="Без интервала1"/>
    <w:uiPriority w:val="1"/>
    <w:qFormat/>
    <w:rsid w:val="00F363A9"/>
    <w:rPr>
      <w:rFonts w:ascii="Calibri" w:hAnsi="Calibri"/>
      <w:sz w:val="22"/>
      <w:szCs w:val="22"/>
      <w:lang w:eastAsia="en-US"/>
    </w:rPr>
  </w:style>
  <w:style w:type="paragraph" w:styleId="af4">
    <w:name w:val="Document Map"/>
    <w:basedOn w:val="a"/>
    <w:link w:val="af5"/>
    <w:uiPriority w:val="99"/>
    <w:semiHidden/>
    <w:unhideWhenUsed/>
    <w:rsid w:val="00697A02"/>
    <w:rPr>
      <w:rFonts w:ascii="Tahoma" w:hAnsi="Tahoma"/>
      <w:sz w:val="16"/>
      <w:szCs w:val="16"/>
    </w:rPr>
  </w:style>
  <w:style w:type="character" w:customStyle="1" w:styleId="af5">
    <w:name w:val="Схема документа Знак"/>
    <w:link w:val="af4"/>
    <w:uiPriority w:val="99"/>
    <w:semiHidden/>
    <w:rsid w:val="00697A02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8B3FC7"/>
    <w:pPr>
      <w:jc w:val="center"/>
    </w:pPr>
    <w:rPr>
      <w:sz w:val="24"/>
      <w:szCs w:val="24"/>
    </w:rPr>
  </w:style>
  <w:style w:type="paragraph" w:customStyle="1" w:styleId="rvps165">
    <w:name w:val="rvps165"/>
    <w:basedOn w:val="a"/>
    <w:rsid w:val="008B3FC7"/>
    <w:pPr>
      <w:ind w:left="135"/>
    </w:pPr>
    <w:rPr>
      <w:sz w:val="24"/>
      <w:szCs w:val="24"/>
    </w:rPr>
  </w:style>
  <w:style w:type="character" w:customStyle="1" w:styleId="rvts17">
    <w:name w:val="rvts17"/>
    <w:rsid w:val="008B3FC7"/>
    <w:rPr>
      <w:b/>
      <w:bCs/>
      <w:sz w:val="18"/>
      <w:szCs w:val="18"/>
    </w:rPr>
  </w:style>
  <w:style w:type="character" w:customStyle="1" w:styleId="rvts23">
    <w:name w:val="rvts23"/>
    <w:rsid w:val="008B3FC7"/>
    <w:rPr>
      <w:sz w:val="18"/>
      <w:szCs w:val="18"/>
    </w:rPr>
  </w:style>
  <w:style w:type="character" w:customStyle="1" w:styleId="rvts30">
    <w:name w:val="rvts30"/>
    <w:rsid w:val="005364DF"/>
    <w:rPr>
      <w:b/>
      <w:bCs/>
    </w:rPr>
  </w:style>
  <w:style w:type="paragraph" w:customStyle="1" w:styleId="rvps187">
    <w:name w:val="rvps187"/>
    <w:basedOn w:val="a"/>
    <w:rsid w:val="0087798A"/>
    <w:pPr>
      <w:ind w:left="135"/>
    </w:pPr>
    <w:rPr>
      <w:sz w:val="24"/>
      <w:szCs w:val="24"/>
    </w:rPr>
  </w:style>
  <w:style w:type="paragraph" w:customStyle="1" w:styleId="27">
    <w:name w:val="Без интервала2"/>
    <w:uiPriority w:val="1"/>
    <w:qFormat/>
    <w:rsid w:val="003931AA"/>
    <w:rPr>
      <w:rFonts w:ascii="Calibri" w:hAnsi="Calibri"/>
      <w:sz w:val="22"/>
      <w:szCs w:val="22"/>
      <w:lang w:eastAsia="en-US"/>
    </w:rPr>
  </w:style>
  <w:style w:type="character" w:customStyle="1" w:styleId="rvts19">
    <w:name w:val="rvts19"/>
    <w:rsid w:val="00EF17CC"/>
    <w:rPr>
      <w:rFonts w:ascii="Virtec Times New Roman Uz" w:hAnsi="Virtec Times New Roman Uz" w:hint="default"/>
      <w:sz w:val="20"/>
      <w:szCs w:val="20"/>
    </w:rPr>
  </w:style>
  <w:style w:type="paragraph" w:customStyle="1" w:styleId="rvps288">
    <w:name w:val="rvps288"/>
    <w:basedOn w:val="a"/>
    <w:rsid w:val="00EF17CC"/>
    <w:pPr>
      <w:ind w:left="135"/>
    </w:pPr>
    <w:rPr>
      <w:sz w:val="24"/>
      <w:szCs w:val="24"/>
    </w:rPr>
  </w:style>
  <w:style w:type="character" w:customStyle="1" w:styleId="rvts25">
    <w:name w:val="rvts25"/>
    <w:rsid w:val="00EF17CC"/>
    <w:rPr>
      <w:b/>
      <w:bCs/>
      <w:sz w:val="18"/>
      <w:szCs w:val="18"/>
    </w:rPr>
  </w:style>
  <w:style w:type="paragraph" w:customStyle="1" w:styleId="rvps292">
    <w:name w:val="rvps292"/>
    <w:basedOn w:val="a"/>
    <w:rsid w:val="00EF17CC"/>
    <w:pPr>
      <w:ind w:left="135"/>
    </w:pPr>
    <w:rPr>
      <w:sz w:val="24"/>
      <w:szCs w:val="24"/>
    </w:rPr>
  </w:style>
  <w:style w:type="paragraph" w:customStyle="1" w:styleId="rvps312">
    <w:name w:val="rvps312"/>
    <w:basedOn w:val="a"/>
    <w:rsid w:val="00EF17CC"/>
    <w:pPr>
      <w:ind w:left="135"/>
    </w:pPr>
    <w:rPr>
      <w:sz w:val="24"/>
      <w:szCs w:val="24"/>
    </w:rPr>
  </w:style>
  <w:style w:type="paragraph" w:customStyle="1" w:styleId="rvps314">
    <w:name w:val="rvps314"/>
    <w:basedOn w:val="a"/>
    <w:rsid w:val="00EF17CC"/>
    <w:pPr>
      <w:ind w:left="135"/>
    </w:pPr>
    <w:rPr>
      <w:sz w:val="24"/>
      <w:szCs w:val="24"/>
    </w:rPr>
  </w:style>
  <w:style w:type="paragraph" w:customStyle="1" w:styleId="rvps315">
    <w:name w:val="rvps315"/>
    <w:basedOn w:val="a"/>
    <w:rsid w:val="00EF17CC"/>
    <w:pPr>
      <w:ind w:left="135"/>
    </w:pPr>
    <w:rPr>
      <w:sz w:val="24"/>
      <w:szCs w:val="24"/>
    </w:rPr>
  </w:style>
  <w:style w:type="paragraph" w:customStyle="1" w:styleId="rvps316">
    <w:name w:val="rvps316"/>
    <w:basedOn w:val="a"/>
    <w:rsid w:val="00EF17CC"/>
    <w:pPr>
      <w:ind w:left="135"/>
    </w:pPr>
    <w:rPr>
      <w:sz w:val="24"/>
      <w:szCs w:val="24"/>
    </w:rPr>
  </w:style>
  <w:style w:type="paragraph" w:customStyle="1" w:styleId="rvps317">
    <w:name w:val="rvps317"/>
    <w:basedOn w:val="a"/>
    <w:rsid w:val="00EF17CC"/>
    <w:pPr>
      <w:ind w:left="135"/>
    </w:pPr>
    <w:rPr>
      <w:sz w:val="24"/>
      <w:szCs w:val="24"/>
    </w:rPr>
  </w:style>
  <w:style w:type="paragraph" w:customStyle="1" w:styleId="rvps318">
    <w:name w:val="rvps318"/>
    <w:basedOn w:val="a"/>
    <w:rsid w:val="00EF17CC"/>
    <w:pPr>
      <w:ind w:left="135"/>
    </w:pPr>
    <w:rPr>
      <w:sz w:val="24"/>
      <w:szCs w:val="24"/>
    </w:rPr>
  </w:style>
  <w:style w:type="paragraph" w:customStyle="1" w:styleId="28">
    <w:name w:val="Цитата2"/>
    <w:basedOn w:val="a"/>
    <w:rsid w:val="00C956D5"/>
    <w:pPr>
      <w:spacing w:line="360" w:lineRule="auto"/>
      <w:ind w:left="1418" w:right="1134" w:firstLine="709"/>
      <w:jc w:val="both"/>
    </w:pPr>
    <w:rPr>
      <w:sz w:val="28"/>
    </w:rPr>
  </w:style>
  <w:style w:type="paragraph" w:styleId="af6">
    <w:name w:val="List Paragraph"/>
    <w:basedOn w:val="a"/>
    <w:uiPriority w:val="34"/>
    <w:qFormat/>
    <w:rsid w:val="00C956D5"/>
    <w:pPr>
      <w:ind w:left="720"/>
      <w:contextualSpacing/>
    </w:pPr>
  </w:style>
  <w:style w:type="paragraph" w:styleId="af7">
    <w:name w:val="Block Text"/>
    <w:basedOn w:val="a"/>
    <w:rsid w:val="007D19BC"/>
    <w:pPr>
      <w:ind w:left="-57" w:right="-57"/>
      <w:jc w:val="center"/>
    </w:pPr>
  </w:style>
  <w:style w:type="character" w:customStyle="1" w:styleId="19">
    <w:name w:val="Нижний колонтитул Знак1"/>
    <w:basedOn w:val="a0"/>
    <w:uiPriority w:val="99"/>
    <w:semiHidden/>
    <w:rsid w:val="007D19BC"/>
  </w:style>
  <w:style w:type="paragraph" w:customStyle="1" w:styleId="36">
    <w:name w:val="Без интервала3"/>
    <w:uiPriority w:val="1"/>
    <w:qFormat/>
    <w:rsid w:val="00F80939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DF541-2012-4CD7-AE6A-C54EECEC6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2834</Words>
  <Characters>16155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€исобот Ўзбекистон Республикаси "Давлат статистикаси</vt:lpstr>
    </vt:vector>
  </TitlesOfParts>
  <Company/>
  <LinksUpToDate>false</LinksUpToDate>
  <CharactersWithSpaces>18952</CharactersWithSpaces>
  <SharedDoc>false</SharedDoc>
  <HLinks>
    <vt:vector size="24" baseType="variant">
      <vt:variant>
        <vt:i4>4390936</vt:i4>
      </vt:variant>
      <vt:variant>
        <vt:i4>9</vt:i4>
      </vt:variant>
      <vt:variant>
        <vt:i4>0</vt:i4>
      </vt:variant>
      <vt:variant>
        <vt:i4>5</vt:i4>
      </vt:variant>
      <vt:variant>
        <vt:lpwstr>https://goo-gl.su/CyJ1eH</vt:lpwstr>
      </vt:variant>
      <vt:variant>
        <vt:lpwstr/>
      </vt:variant>
      <vt:variant>
        <vt:i4>4390936</vt:i4>
      </vt:variant>
      <vt:variant>
        <vt:i4>6</vt:i4>
      </vt:variant>
      <vt:variant>
        <vt:i4>0</vt:i4>
      </vt:variant>
      <vt:variant>
        <vt:i4>5</vt:i4>
      </vt:variant>
      <vt:variant>
        <vt:lpwstr>https://goo-gl.su/CyJ1eH</vt:lpwstr>
      </vt:variant>
      <vt:variant>
        <vt:lpwstr/>
      </vt:variant>
      <vt:variant>
        <vt:i4>7143461</vt:i4>
      </vt:variant>
      <vt:variant>
        <vt:i4>3</vt:i4>
      </vt:variant>
      <vt:variant>
        <vt:i4>0</vt:i4>
      </vt:variant>
      <vt:variant>
        <vt:i4>5</vt:i4>
      </vt:variant>
      <vt:variant>
        <vt:lpwstr>http://www.stat.uz/</vt:lpwstr>
      </vt:variant>
      <vt:variant>
        <vt:lpwstr/>
      </vt:variant>
      <vt:variant>
        <vt:i4>7143461</vt:i4>
      </vt:variant>
      <vt:variant>
        <vt:i4>0</vt:i4>
      </vt:variant>
      <vt:variant>
        <vt:i4>0</vt:i4>
      </vt:variant>
      <vt:variant>
        <vt:i4>5</vt:i4>
      </vt:variant>
      <vt:variant>
        <vt:lpwstr>http://www.stat.uz/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€исобот Ўзбекистон Республикаси "Давлат статистикаси</dc:title>
  <dc:creator>IGOR</dc:creator>
  <cp:lastModifiedBy>Umidjon Abduraxmonov</cp:lastModifiedBy>
  <cp:revision>71</cp:revision>
  <cp:lastPrinted>2021-08-18T13:42:00Z</cp:lastPrinted>
  <dcterms:created xsi:type="dcterms:W3CDTF">2021-08-11T10:24:00Z</dcterms:created>
  <dcterms:modified xsi:type="dcterms:W3CDTF">2021-11-23T15:58:00Z</dcterms:modified>
</cp:coreProperties>
</file>